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B10EB" w14:textId="3068667B" w:rsidR="001B0BF7" w:rsidRPr="001B0BF7" w:rsidRDefault="001B0BF7" w:rsidP="001B0BF7">
      <w:pPr>
        <w:spacing w:after="0" w:line="360" w:lineRule="auto"/>
        <w:jc w:val="right"/>
        <w:rPr>
          <w:rFonts w:cstheme="minorHAnsi"/>
          <w:b/>
        </w:rPr>
      </w:pPr>
      <w:r w:rsidRPr="001B0BF7">
        <w:rPr>
          <w:rFonts w:cstheme="minorHAnsi"/>
          <w:b/>
          <w:i/>
        </w:rPr>
        <w:t xml:space="preserve">załącznik nr 1B do </w:t>
      </w:r>
      <w:r>
        <w:rPr>
          <w:rFonts w:cstheme="minorHAnsi"/>
          <w:b/>
          <w:i/>
        </w:rPr>
        <w:t>ZO</w:t>
      </w:r>
      <w:r w:rsidRPr="001B0BF7">
        <w:rPr>
          <w:rFonts w:cstheme="minorHAnsi"/>
          <w:b/>
          <w:i/>
        </w:rPr>
        <w:t xml:space="preserve"> – </w:t>
      </w:r>
      <w:r>
        <w:rPr>
          <w:rFonts w:cstheme="minorHAnsi"/>
          <w:b/>
          <w:i/>
        </w:rPr>
        <w:t>OPZ</w:t>
      </w:r>
      <w:r w:rsidRPr="001B0BF7">
        <w:rPr>
          <w:rFonts w:cstheme="minorHAnsi"/>
          <w:b/>
          <w:i/>
        </w:rPr>
        <w:t xml:space="preserve"> </w:t>
      </w:r>
    </w:p>
    <w:p w14:paraId="41B4FAE9" w14:textId="77777777" w:rsidR="001B0BF7" w:rsidRPr="001B0BF7" w:rsidRDefault="001B0BF7" w:rsidP="001B0BF7">
      <w:pPr>
        <w:tabs>
          <w:tab w:val="left" w:pos="-1418"/>
        </w:tabs>
        <w:spacing w:after="0" w:line="360" w:lineRule="auto"/>
        <w:ind w:firstLine="284"/>
        <w:jc w:val="center"/>
        <w:rPr>
          <w:rFonts w:cstheme="minorHAnsi"/>
          <w:b/>
          <w:color w:val="000000"/>
        </w:rPr>
      </w:pPr>
      <w:r w:rsidRPr="001B0BF7">
        <w:rPr>
          <w:rFonts w:cstheme="minorHAnsi"/>
          <w:b/>
        </w:rPr>
        <w:t xml:space="preserve">OPIS PRZEDMIOTU ZAMÓWIENIA </w:t>
      </w:r>
    </w:p>
    <w:p w14:paraId="570A99EE" w14:textId="01394B7A" w:rsidR="001B0BF7" w:rsidRPr="001B0BF7" w:rsidRDefault="001B0BF7" w:rsidP="001B0BF7">
      <w:pPr>
        <w:spacing w:after="0" w:line="360" w:lineRule="auto"/>
        <w:rPr>
          <w:rFonts w:cstheme="minorHAnsi"/>
        </w:rPr>
      </w:pPr>
      <w:r w:rsidRPr="001B0BF7">
        <w:rPr>
          <w:rFonts w:cstheme="minorHAnsi"/>
          <w:b/>
          <w:color w:val="000000"/>
        </w:rPr>
        <w:t>dot. postępowania o udzielenie zamówienia publicznego nr SPZZOZ-ZP-</w:t>
      </w:r>
      <w:r w:rsidR="00880C49">
        <w:rPr>
          <w:rFonts w:cstheme="minorHAnsi"/>
          <w:b/>
          <w:color w:val="000000"/>
        </w:rPr>
        <w:t>19</w:t>
      </w:r>
      <w:r w:rsidRPr="001B0BF7">
        <w:rPr>
          <w:rFonts w:cstheme="minorHAnsi"/>
          <w:b/>
          <w:color w:val="000000"/>
        </w:rPr>
        <w:t xml:space="preserve">/2026 pn.: </w:t>
      </w:r>
    </w:p>
    <w:p w14:paraId="7ABA2849" w14:textId="57014FCC" w:rsidR="00404166" w:rsidRPr="00404166" w:rsidRDefault="00404166" w:rsidP="00404166">
      <w:pPr>
        <w:spacing w:after="0" w:line="360" w:lineRule="auto"/>
        <w:outlineLvl w:val="1"/>
        <w:rPr>
          <w:b/>
          <w:bCs/>
        </w:rPr>
      </w:pPr>
      <w:r w:rsidRPr="00404166">
        <w:rPr>
          <w:b/>
          <w:bCs/>
        </w:rPr>
        <w:t xml:space="preserve">Nowoczesna opieka kardiologiczna w SPZZOZ w Pionkach: </w:t>
      </w:r>
      <w:r w:rsidRPr="00404166">
        <w:rPr>
          <w:b/>
          <w:bCs/>
        </w:rPr>
        <w:br/>
        <w:t>zadanie 1 - Sprzęt medyczny i wyposażenie - dostawy: Infrastruktura dotycząca informatyzacji</w:t>
      </w:r>
      <w:r w:rsidR="00880C49">
        <w:rPr>
          <w:b/>
          <w:bCs/>
        </w:rPr>
        <w:t xml:space="preserve"> </w:t>
      </w:r>
      <w:r w:rsidR="00880C49">
        <w:rPr>
          <w:b/>
          <w:bCs/>
        </w:rPr>
        <w:br/>
        <w:t>(II postępowanie)</w:t>
      </w:r>
    </w:p>
    <w:p w14:paraId="1AC9D1DF" w14:textId="4EEAE740" w:rsidR="001B0BF7" w:rsidRPr="001B0BF7" w:rsidRDefault="001B0BF7" w:rsidP="001B0BF7">
      <w:pPr>
        <w:spacing w:after="0" w:line="360" w:lineRule="auto"/>
        <w:outlineLvl w:val="1"/>
        <w:rPr>
          <w:rFonts w:eastAsia="Times New Roman" w:cstheme="minorHAnsi"/>
          <w:b/>
          <w:bCs/>
          <w:kern w:val="0"/>
          <w:lang w:eastAsia="pl-PL"/>
          <w14:ligatures w14:val="none"/>
        </w:rPr>
      </w:pPr>
      <w:r w:rsidRPr="001B0BF7">
        <w:rPr>
          <w:rFonts w:eastAsia="Times New Roman" w:cstheme="minorHAnsi"/>
          <w:kern w:val="0"/>
          <w:lang w:eastAsia="pl-PL"/>
          <w14:ligatures w14:val="none"/>
        </w:rPr>
        <w:t>w ramach przedsięwzięcia:</w:t>
      </w:r>
      <w:r>
        <w:rPr>
          <w:rFonts w:eastAsia="Times New Roman" w:cstheme="minorHAnsi"/>
          <w:b/>
          <w:bCs/>
          <w:kern w:val="0"/>
          <w:lang w:eastAsia="pl-PL"/>
          <w14:ligatures w14:val="none"/>
        </w:rPr>
        <w:t xml:space="preserve"> </w:t>
      </w:r>
      <w:r>
        <w:rPr>
          <w:rFonts w:eastAsia="Times New Roman" w:cstheme="minorHAnsi"/>
          <w:b/>
          <w:bCs/>
          <w:kern w:val="0"/>
          <w:lang w:eastAsia="pl-PL"/>
          <w14:ligatures w14:val="none"/>
        </w:rPr>
        <w:br/>
      </w:r>
      <w:r w:rsidRPr="001B0BF7">
        <w:rPr>
          <w:rFonts w:eastAsia="Times New Roman" w:cstheme="minorHAnsi"/>
          <w:b/>
          <w:bCs/>
          <w:kern w:val="0"/>
          <w:lang w:eastAsia="pl-PL"/>
          <w14:ligatures w14:val="none"/>
        </w:rPr>
        <w:t>„Nowoczesna opieka kardiologiczna w Samodzielnym Publicznym Zespole Zakładów Opieki Zdrowotnej w Pionkach im. Lecha i Marii Kaczyńskich - Pary Prezydenckiej”</w:t>
      </w:r>
    </w:p>
    <w:p w14:paraId="4E973839" w14:textId="5D70B9AE" w:rsidR="001B0BF7" w:rsidRPr="001B0BF7" w:rsidRDefault="001B0BF7" w:rsidP="001B0BF7">
      <w:pPr>
        <w:spacing w:after="0" w:line="360" w:lineRule="auto"/>
        <w:outlineLvl w:val="1"/>
        <w:rPr>
          <w:rFonts w:eastAsia="Times New Roman" w:cstheme="minorHAnsi"/>
          <w:b/>
          <w:bCs/>
          <w:kern w:val="0"/>
          <w:lang w:eastAsia="pl-PL"/>
          <w14:ligatures w14:val="none"/>
        </w:rPr>
      </w:pPr>
      <w:r w:rsidRPr="00734B28">
        <w:rPr>
          <w:rFonts w:eastAsia="Times New Roman" w:cstheme="minorHAnsi"/>
          <w:kern w:val="0"/>
          <w:lang w:eastAsia="pl-PL"/>
          <w14:ligatures w14:val="none"/>
        </w:rPr>
        <w:t>objętego wsparciem ze środków planu rozwojowego</w:t>
      </w:r>
      <w:r>
        <w:rPr>
          <w:rFonts w:eastAsia="Times New Roman" w:cstheme="minorHAnsi"/>
          <w:b/>
          <w:bCs/>
          <w:kern w:val="0"/>
          <w:lang w:eastAsia="pl-PL"/>
          <w14:ligatures w14:val="none"/>
        </w:rPr>
        <w:t xml:space="preserve"> </w:t>
      </w:r>
      <w:r w:rsidRPr="00734B28">
        <w:rPr>
          <w:rFonts w:eastAsia="Times New Roman" w:cstheme="minorHAnsi"/>
          <w:kern w:val="0"/>
          <w:lang w:eastAsia="pl-PL"/>
          <w14:ligatures w14:val="none"/>
        </w:rPr>
        <w:t xml:space="preserve">realizowanego w ramach </w:t>
      </w:r>
      <w:r w:rsidRPr="001B0BF7">
        <w:rPr>
          <w:rFonts w:eastAsia="Times New Roman" w:cstheme="minorHAnsi"/>
          <w:b/>
          <w:bCs/>
          <w:kern w:val="0"/>
          <w:lang w:eastAsia="pl-PL"/>
          <w14:ligatures w14:val="none"/>
        </w:rPr>
        <w:t>Krajowego Planu Odbudowy i Zwiększania Odporności:</w:t>
      </w:r>
      <w:r w:rsidR="00734B28">
        <w:rPr>
          <w:rFonts w:eastAsia="Times New Roman" w:cstheme="minorHAnsi"/>
          <w:b/>
          <w:bCs/>
          <w:kern w:val="0"/>
          <w:lang w:eastAsia="pl-PL"/>
          <w14:ligatures w14:val="none"/>
        </w:rPr>
        <w:t xml:space="preserve"> </w:t>
      </w:r>
      <w:r w:rsidRPr="001B0BF7">
        <w:rPr>
          <w:rFonts w:eastAsia="Times New Roman" w:cstheme="minorHAnsi"/>
          <w:b/>
          <w:bCs/>
          <w:kern w:val="0"/>
          <w:lang w:eastAsia="pl-PL"/>
          <w14:ligatures w14:val="none"/>
        </w:rPr>
        <w:t>Komponent D „Efektywność, dostępność i jakość systemu ochrony zdrowia”</w:t>
      </w:r>
    </w:p>
    <w:p w14:paraId="60BBC90C" w14:textId="77777777" w:rsidR="002B157D" w:rsidRDefault="001B0BF7" w:rsidP="002B157D">
      <w:pPr>
        <w:spacing w:after="0" w:line="360" w:lineRule="auto"/>
        <w:outlineLvl w:val="1"/>
        <w:rPr>
          <w:rFonts w:eastAsia="Times New Roman" w:cstheme="minorHAnsi"/>
          <w:b/>
          <w:bCs/>
          <w:kern w:val="0"/>
          <w:lang w:eastAsia="pl-PL"/>
          <w14:ligatures w14:val="none"/>
        </w:rPr>
      </w:pPr>
      <w:r w:rsidRPr="001B0BF7">
        <w:rPr>
          <w:rFonts w:eastAsia="Times New Roman" w:cstheme="minorHAnsi"/>
          <w:b/>
          <w:bCs/>
          <w:kern w:val="0"/>
          <w:lang w:eastAsia="pl-PL"/>
          <w14:ligatures w14:val="none"/>
        </w:rPr>
        <w:t xml:space="preserve">Inwestycja D1.1.1 „Rozwój i modernizacja infrastruktury centrów opieki </w:t>
      </w:r>
      <w:r w:rsidR="00734B28">
        <w:rPr>
          <w:rFonts w:eastAsia="Times New Roman" w:cstheme="minorHAnsi"/>
          <w:b/>
          <w:bCs/>
          <w:kern w:val="0"/>
          <w:lang w:eastAsia="pl-PL"/>
          <w14:ligatures w14:val="none"/>
        </w:rPr>
        <w:t>w</w:t>
      </w:r>
      <w:r w:rsidRPr="001B0BF7">
        <w:rPr>
          <w:rFonts w:eastAsia="Times New Roman" w:cstheme="minorHAnsi"/>
          <w:b/>
          <w:bCs/>
          <w:kern w:val="0"/>
          <w:lang w:eastAsia="pl-PL"/>
          <w14:ligatures w14:val="none"/>
        </w:rPr>
        <w:t xml:space="preserve">ysokospecjalistycznej </w:t>
      </w:r>
      <w:r w:rsidR="00734B28">
        <w:rPr>
          <w:rFonts w:eastAsia="Times New Roman" w:cstheme="minorHAnsi"/>
          <w:b/>
          <w:bCs/>
          <w:kern w:val="0"/>
          <w:lang w:eastAsia="pl-PL"/>
          <w14:ligatures w14:val="none"/>
        </w:rPr>
        <w:br/>
      </w:r>
      <w:r w:rsidRPr="001B0BF7">
        <w:rPr>
          <w:rFonts w:eastAsia="Times New Roman" w:cstheme="minorHAnsi"/>
          <w:b/>
          <w:bCs/>
          <w:kern w:val="0"/>
          <w:lang w:eastAsia="pl-PL"/>
          <w14:ligatures w14:val="none"/>
        </w:rPr>
        <w:t>i innych podmiotów leczniczych</w:t>
      </w:r>
      <w:r w:rsidR="00E2673E">
        <w:rPr>
          <w:rFonts w:eastAsia="Times New Roman" w:cstheme="minorHAnsi"/>
          <w:b/>
          <w:bCs/>
          <w:kern w:val="0"/>
          <w:lang w:eastAsia="pl-PL"/>
          <w14:ligatures w14:val="none"/>
        </w:rPr>
        <w:br/>
      </w:r>
    </w:p>
    <w:p w14:paraId="13727BAD" w14:textId="37E3EFA7" w:rsidR="002B157D" w:rsidRPr="002B157D" w:rsidRDefault="0013693B" w:rsidP="002B157D">
      <w:pPr>
        <w:spacing w:after="0" w:line="360" w:lineRule="auto"/>
        <w:outlineLvl w:val="1"/>
        <w:rPr>
          <w:rFonts w:eastAsia="Times New Roman" w:cstheme="minorHAnsi"/>
          <w:b/>
          <w:bCs/>
          <w:kern w:val="0"/>
          <w:lang w:eastAsia="pl-PL"/>
          <w14:ligatures w14:val="none"/>
        </w:rPr>
      </w:pPr>
      <w:r>
        <w:rPr>
          <w:rFonts w:eastAsia="Times New Roman" w:cstheme="minorHAnsi"/>
          <w:b/>
          <w:bCs/>
          <w:kern w:val="0"/>
          <w:lang w:eastAsia="pl-PL"/>
          <w14:ligatures w14:val="none"/>
        </w:rPr>
        <w:t xml:space="preserve">1. </w:t>
      </w:r>
      <w:r w:rsidR="002B157D" w:rsidRPr="002B157D">
        <w:rPr>
          <w:rFonts w:eastAsia="Times New Roman" w:cstheme="minorHAnsi"/>
          <w:b/>
          <w:bCs/>
          <w:kern w:val="0"/>
          <w:lang w:eastAsia="pl-PL"/>
          <w14:ligatures w14:val="none"/>
        </w:rPr>
        <w:t xml:space="preserve">Komputer </w:t>
      </w:r>
      <w:r>
        <w:rPr>
          <w:rFonts w:eastAsia="Times New Roman" w:cstheme="minorHAnsi"/>
          <w:b/>
          <w:bCs/>
          <w:kern w:val="0"/>
          <w:lang w:eastAsia="pl-PL"/>
          <w14:ligatures w14:val="none"/>
        </w:rPr>
        <w:t xml:space="preserve">typu </w:t>
      </w:r>
      <w:proofErr w:type="spellStart"/>
      <w:r>
        <w:rPr>
          <w:rFonts w:eastAsia="Times New Roman" w:cstheme="minorHAnsi"/>
          <w:b/>
          <w:bCs/>
          <w:kern w:val="0"/>
          <w:lang w:eastAsia="pl-PL"/>
          <w14:ligatures w14:val="none"/>
        </w:rPr>
        <w:t>All</w:t>
      </w:r>
      <w:proofErr w:type="spellEnd"/>
      <w:r>
        <w:rPr>
          <w:rFonts w:eastAsia="Times New Roman" w:cstheme="minorHAnsi"/>
          <w:b/>
          <w:bCs/>
          <w:kern w:val="0"/>
          <w:lang w:eastAsia="pl-PL"/>
          <w14:ligatures w14:val="none"/>
        </w:rPr>
        <w:t>-in-One (</w:t>
      </w:r>
      <w:proofErr w:type="spellStart"/>
      <w:r w:rsidR="002B157D" w:rsidRPr="002B157D">
        <w:rPr>
          <w:rFonts w:eastAsia="Times New Roman" w:cstheme="minorHAnsi"/>
          <w:b/>
          <w:bCs/>
          <w:kern w:val="0"/>
          <w:lang w:eastAsia="pl-PL"/>
          <w14:ligatures w14:val="none"/>
        </w:rPr>
        <w:t>AiO</w:t>
      </w:r>
      <w:proofErr w:type="spellEnd"/>
      <w:r>
        <w:rPr>
          <w:rFonts w:eastAsia="Times New Roman" w:cstheme="minorHAnsi"/>
          <w:b/>
          <w:bCs/>
          <w:kern w:val="0"/>
          <w:lang w:eastAsia="pl-PL"/>
          <w14:ligatures w14:val="none"/>
        </w:rPr>
        <w:t xml:space="preserve">)  </w:t>
      </w:r>
      <w:r w:rsidR="002B157D" w:rsidRPr="002B157D">
        <w:rPr>
          <w:rFonts w:eastAsia="Times New Roman" w:cstheme="minorHAnsi"/>
          <w:b/>
          <w:bCs/>
          <w:kern w:val="0"/>
          <w:lang w:eastAsia="pl-PL"/>
          <w14:ligatures w14:val="none"/>
        </w:rPr>
        <w:t xml:space="preserve"> – 2 </w:t>
      </w:r>
      <w:proofErr w:type="spellStart"/>
      <w:r w:rsidR="002B157D" w:rsidRPr="002B157D">
        <w:rPr>
          <w:rFonts w:eastAsia="Times New Roman" w:cstheme="minorHAnsi"/>
          <w:b/>
          <w:bCs/>
          <w:kern w:val="0"/>
          <w:lang w:eastAsia="pl-PL"/>
          <w14:ligatures w14:val="none"/>
        </w:rPr>
        <w:t>szt</w:t>
      </w:r>
      <w:proofErr w:type="spellEnd"/>
    </w:p>
    <w:tbl>
      <w:tblPr>
        <w:tblW w:w="10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9"/>
        <w:gridCol w:w="5103"/>
        <w:gridCol w:w="4678"/>
        <w:gridCol w:w="20"/>
      </w:tblGrid>
      <w:tr w:rsidR="002B157D" w:rsidRPr="002B157D" w14:paraId="6D776871" w14:textId="77777777" w:rsidTr="0013693B">
        <w:trPr>
          <w:gridAfter w:val="1"/>
          <w:wAfter w:w="20" w:type="dxa"/>
          <w:trHeight w:val="1219"/>
        </w:trPr>
        <w:tc>
          <w:tcPr>
            <w:tcW w:w="529" w:type="dxa"/>
            <w:tcMar>
              <w:top w:w="0" w:type="dxa"/>
              <w:left w:w="108" w:type="dxa"/>
              <w:bottom w:w="0" w:type="dxa"/>
              <w:right w:w="108" w:type="dxa"/>
            </w:tcMar>
          </w:tcPr>
          <w:p w14:paraId="5218FCA6" w14:textId="77777777" w:rsidR="002B157D" w:rsidRPr="002B157D" w:rsidRDefault="002B157D" w:rsidP="002B157D">
            <w:pPr>
              <w:spacing w:after="0" w:line="360" w:lineRule="auto"/>
              <w:outlineLvl w:val="1"/>
              <w:rPr>
                <w:rFonts w:eastAsia="Times New Roman" w:cstheme="minorHAnsi"/>
                <w:b/>
                <w:bCs/>
                <w:kern w:val="0"/>
                <w:lang w:eastAsia="pl-PL"/>
                <w14:ligatures w14:val="none"/>
              </w:rPr>
            </w:pPr>
            <w:r w:rsidRPr="002B157D">
              <w:rPr>
                <w:rFonts w:eastAsia="Times New Roman" w:cstheme="minorHAnsi"/>
                <w:b/>
                <w:bCs/>
                <w:kern w:val="0"/>
                <w:lang w:eastAsia="pl-PL"/>
                <w14:ligatures w14:val="none"/>
              </w:rPr>
              <w:t xml:space="preserve"> Lp.</w:t>
            </w:r>
          </w:p>
        </w:tc>
        <w:tc>
          <w:tcPr>
            <w:tcW w:w="5103" w:type="dxa"/>
            <w:tcMar>
              <w:top w:w="0" w:type="dxa"/>
              <w:left w:w="108" w:type="dxa"/>
              <w:bottom w:w="0" w:type="dxa"/>
              <w:right w:w="108" w:type="dxa"/>
            </w:tcMar>
          </w:tcPr>
          <w:p w14:paraId="23A13C8E" w14:textId="77777777" w:rsidR="002B157D" w:rsidRPr="002B157D" w:rsidRDefault="002B157D" w:rsidP="002B157D">
            <w:pPr>
              <w:spacing w:after="0" w:line="360" w:lineRule="auto"/>
              <w:outlineLvl w:val="1"/>
              <w:rPr>
                <w:rFonts w:eastAsia="Times New Roman" w:cstheme="minorHAnsi"/>
                <w:b/>
                <w:bCs/>
                <w:kern w:val="0"/>
                <w:lang w:eastAsia="pl-PL"/>
                <w14:ligatures w14:val="none"/>
              </w:rPr>
            </w:pPr>
            <w:r w:rsidRPr="002B157D">
              <w:rPr>
                <w:rFonts w:eastAsia="Times New Roman" w:cstheme="minorHAnsi"/>
                <w:b/>
                <w:bCs/>
                <w:kern w:val="0"/>
                <w:lang w:eastAsia="pl-PL"/>
                <w14:ligatures w14:val="none"/>
              </w:rPr>
              <w:t>PARAMETR/WARUNEK WYMAGANY</w:t>
            </w:r>
          </w:p>
        </w:tc>
        <w:tc>
          <w:tcPr>
            <w:tcW w:w="4678" w:type="dxa"/>
            <w:tcMar>
              <w:top w:w="0" w:type="dxa"/>
              <w:left w:w="108" w:type="dxa"/>
              <w:bottom w:w="0" w:type="dxa"/>
              <w:right w:w="108" w:type="dxa"/>
            </w:tcMar>
          </w:tcPr>
          <w:p w14:paraId="7B9CDBA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b/>
                <w:bCs/>
                <w:kern w:val="0"/>
                <w:lang w:eastAsia="pl-PL"/>
                <w14:ligatures w14:val="none"/>
              </w:rPr>
              <w:t>Wartość oferowana</w:t>
            </w:r>
            <w:r w:rsidRPr="002B157D">
              <w:rPr>
                <w:rFonts w:eastAsia="Times New Roman" w:cstheme="minorHAnsi"/>
                <w:kern w:val="0"/>
                <w:lang w:eastAsia="pl-PL"/>
                <w14:ligatures w14:val="none"/>
              </w:rPr>
              <w:t>*</w:t>
            </w:r>
          </w:p>
          <w:p w14:paraId="4BA3FEEB" w14:textId="19F1970E"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podać/ opisać zgodnie z parametrami właściwymi dla oferowanego </w:t>
            </w:r>
            <w:r w:rsidR="0013693B">
              <w:rPr>
                <w:rFonts w:eastAsia="Times New Roman" w:cstheme="minorHAnsi"/>
                <w:kern w:val="0"/>
                <w:lang w:eastAsia="pl-PL"/>
                <w14:ligatures w14:val="none"/>
              </w:rPr>
              <w:t>urządzenia</w:t>
            </w:r>
          </w:p>
        </w:tc>
      </w:tr>
      <w:tr w:rsidR="002B157D" w:rsidRPr="002B157D" w14:paraId="091ABAA8" w14:textId="77777777" w:rsidTr="0013693B">
        <w:trPr>
          <w:trHeight w:val="780"/>
        </w:trPr>
        <w:tc>
          <w:tcPr>
            <w:tcW w:w="10330" w:type="dxa"/>
            <w:gridSpan w:val="4"/>
            <w:tcMar>
              <w:top w:w="0" w:type="dxa"/>
              <w:left w:w="108" w:type="dxa"/>
              <w:bottom w:w="0" w:type="dxa"/>
              <w:right w:w="108" w:type="dxa"/>
            </w:tcMar>
          </w:tcPr>
          <w:p w14:paraId="18EEA68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Producent: ……………………………...</w:t>
            </w:r>
          </w:p>
          <w:p w14:paraId="1678072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Nazwa/ typ/model: ……………………………...</w:t>
            </w:r>
          </w:p>
          <w:p w14:paraId="15B62E4B" w14:textId="4EDD33E0"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Rok produkcji: …………………………………….</w:t>
            </w:r>
            <w:r w:rsidR="0013693B">
              <w:rPr>
                <w:rFonts w:eastAsia="Times New Roman" w:cstheme="minorHAnsi"/>
                <w:kern w:val="0"/>
                <w:lang w:eastAsia="pl-PL"/>
                <w14:ligatures w14:val="none"/>
              </w:rPr>
              <w:t xml:space="preserve"> (2026r. lub 2025r.)</w:t>
            </w:r>
          </w:p>
        </w:tc>
      </w:tr>
      <w:tr w:rsidR="002B157D" w:rsidRPr="002B157D" w14:paraId="3F09100B" w14:textId="77777777" w:rsidTr="0013693B">
        <w:trPr>
          <w:trHeight w:val="120"/>
        </w:trPr>
        <w:tc>
          <w:tcPr>
            <w:tcW w:w="10330" w:type="dxa"/>
            <w:gridSpan w:val="4"/>
            <w:tcMar>
              <w:top w:w="0" w:type="dxa"/>
              <w:left w:w="108" w:type="dxa"/>
              <w:bottom w:w="0" w:type="dxa"/>
              <w:right w:w="108" w:type="dxa"/>
            </w:tcMar>
          </w:tcPr>
          <w:p w14:paraId="6177767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4904966" w14:textId="77777777" w:rsidTr="0013693B">
        <w:trPr>
          <w:gridAfter w:val="1"/>
          <w:wAfter w:w="20" w:type="dxa"/>
          <w:trHeight w:val="260"/>
        </w:trPr>
        <w:tc>
          <w:tcPr>
            <w:tcW w:w="529" w:type="dxa"/>
            <w:tcMar>
              <w:top w:w="0" w:type="dxa"/>
              <w:left w:w="108" w:type="dxa"/>
              <w:bottom w:w="0" w:type="dxa"/>
              <w:right w:w="108" w:type="dxa"/>
            </w:tcMar>
          </w:tcPr>
          <w:p w14:paraId="59B95B26" w14:textId="31596F05"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w:t>
            </w:r>
          </w:p>
        </w:tc>
        <w:tc>
          <w:tcPr>
            <w:tcW w:w="5103" w:type="dxa"/>
            <w:tcMar>
              <w:top w:w="0" w:type="dxa"/>
              <w:left w:w="108" w:type="dxa"/>
              <w:bottom w:w="0" w:type="dxa"/>
              <w:right w:w="108" w:type="dxa"/>
            </w:tcMar>
          </w:tcPr>
          <w:p w14:paraId="36EAA2E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Typ komputera: </w:t>
            </w:r>
            <w:proofErr w:type="spellStart"/>
            <w:r w:rsidRPr="002B157D">
              <w:rPr>
                <w:rFonts w:eastAsia="Times New Roman" w:cstheme="minorHAnsi"/>
                <w:kern w:val="0"/>
                <w:lang w:eastAsia="pl-PL"/>
                <w14:ligatures w14:val="none"/>
              </w:rPr>
              <w:t>All</w:t>
            </w:r>
            <w:proofErr w:type="spellEnd"/>
            <w:r w:rsidRPr="002B157D">
              <w:rPr>
                <w:rFonts w:eastAsia="Times New Roman" w:cstheme="minorHAnsi"/>
                <w:kern w:val="0"/>
                <w:lang w:eastAsia="pl-PL"/>
                <w14:ligatures w14:val="none"/>
              </w:rPr>
              <w:t xml:space="preserve"> in One</w:t>
            </w:r>
          </w:p>
        </w:tc>
        <w:tc>
          <w:tcPr>
            <w:tcW w:w="4678" w:type="dxa"/>
            <w:tcMar>
              <w:top w:w="0" w:type="dxa"/>
              <w:left w:w="108" w:type="dxa"/>
              <w:bottom w:w="0" w:type="dxa"/>
              <w:right w:w="108" w:type="dxa"/>
            </w:tcMar>
          </w:tcPr>
          <w:p w14:paraId="6277AF6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D05C359" w14:textId="77777777" w:rsidTr="0013693B">
        <w:trPr>
          <w:gridAfter w:val="1"/>
          <w:wAfter w:w="20" w:type="dxa"/>
          <w:trHeight w:val="330"/>
        </w:trPr>
        <w:tc>
          <w:tcPr>
            <w:tcW w:w="529" w:type="dxa"/>
            <w:tcMar>
              <w:top w:w="0" w:type="dxa"/>
              <w:left w:w="108" w:type="dxa"/>
              <w:bottom w:w="0" w:type="dxa"/>
              <w:right w:w="108" w:type="dxa"/>
            </w:tcMar>
          </w:tcPr>
          <w:p w14:paraId="4E5C9F20" w14:textId="4F04DF9E"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w:t>
            </w:r>
          </w:p>
        </w:tc>
        <w:tc>
          <w:tcPr>
            <w:tcW w:w="5103" w:type="dxa"/>
            <w:tcMar>
              <w:top w:w="0" w:type="dxa"/>
              <w:left w:w="108" w:type="dxa"/>
              <w:bottom w:w="0" w:type="dxa"/>
              <w:right w:w="108" w:type="dxa"/>
            </w:tcMar>
          </w:tcPr>
          <w:p w14:paraId="52517CF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przekątnej ekranu: 23"</w:t>
            </w:r>
          </w:p>
        </w:tc>
        <w:tc>
          <w:tcPr>
            <w:tcW w:w="4678" w:type="dxa"/>
            <w:tcMar>
              <w:top w:w="0" w:type="dxa"/>
              <w:left w:w="108" w:type="dxa"/>
              <w:bottom w:w="0" w:type="dxa"/>
              <w:right w:w="108" w:type="dxa"/>
            </w:tcMar>
          </w:tcPr>
          <w:p w14:paraId="1B350B78"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0AF9630" w14:textId="77777777" w:rsidTr="0013693B">
        <w:trPr>
          <w:gridAfter w:val="1"/>
          <w:wAfter w:w="20" w:type="dxa"/>
          <w:trHeight w:val="285"/>
        </w:trPr>
        <w:tc>
          <w:tcPr>
            <w:tcW w:w="529" w:type="dxa"/>
            <w:tcMar>
              <w:top w:w="0" w:type="dxa"/>
              <w:left w:w="108" w:type="dxa"/>
              <w:bottom w:w="0" w:type="dxa"/>
              <w:right w:w="108" w:type="dxa"/>
            </w:tcMar>
          </w:tcPr>
          <w:p w14:paraId="4124157C" w14:textId="09039136"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3</w:t>
            </w:r>
          </w:p>
        </w:tc>
        <w:tc>
          <w:tcPr>
            <w:tcW w:w="5103" w:type="dxa"/>
            <w:tcMar>
              <w:top w:w="0" w:type="dxa"/>
              <w:left w:w="108" w:type="dxa"/>
              <w:bottom w:w="0" w:type="dxa"/>
              <w:right w:w="108" w:type="dxa"/>
            </w:tcMar>
          </w:tcPr>
          <w:p w14:paraId="2058FBF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Rozdzielczość: 1920 x 1080 </w:t>
            </w:r>
            <w:proofErr w:type="spellStart"/>
            <w:r w:rsidRPr="002B157D">
              <w:rPr>
                <w:rFonts w:eastAsia="Times New Roman" w:cstheme="minorHAnsi"/>
                <w:kern w:val="0"/>
                <w:lang w:eastAsia="pl-PL"/>
                <w14:ligatures w14:val="none"/>
              </w:rPr>
              <w:t>px</w:t>
            </w:r>
            <w:proofErr w:type="spellEnd"/>
          </w:p>
        </w:tc>
        <w:tc>
          <w:tcPr>
            <w:tcW w:w="4678" w:type="dxa"/>
            <w:tcMar>
              <w:top w:w="0" w:type="dxa"/>
              <w:left w:w="108" w:type="dxa"/>
              <w:bottom w:w="0" w:type="dxa"/>
              <w:right w:w="108" w:type="dxa"/>
            </w:tcMar>
          </w:tcPr>
          <w:p w14:paraId="10C6AB8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2CD5C53" w14:textId="77777777" w:rsidTr="0013693B">
        <w:trPr>
          <w:gridAfter w:val="1"/>
          <w:wAfter w:w="20" w:type="dxa"/>
          <w:trHeight w:val="285"/>
        </w:trPr>
        <w:tc>
          <w:tcPr>
            <w:tcW w:w="529" w:type="dxa"/>
            <w:tcMar>
              <w:top w:w="0" w:type="dxa"/>
              <w:left w:w="108" w:type="dxa"/>
              <w:bottom w:w="0" w:type="dxa"/>
              <w:right w:w="108" w:type="dxa"/>
            </w:tcMar>
          </w:tcPr>
          <w:p w14:paraId="5B218D19" w14:textId="68E66BCD"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4</w:t>
            </w:r>
          </w:p>
        </w:tc>
        <w:tc>
          <w:tcPr>
            <w:tcW w:w="5103" w:type="dxa"/>
            <w:tcMar>
              <w:top w:w="0" w:type="dxa"/>
              <w:left w:w="108" w:type="dxa"/>
              <w:bottom w:w="0" w:type="dxa"/>
              <w:right w:w="108" w:type="dxa"/>
            </w:tcMar>
          </w:tcPr>
          <w:p w14:paraId="312ED3DF"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proporcje obrazu: 16:9</w:t>
            </w:r>
          </w:p>
        </w:tc>
        <w:tc>
          <w:tcPr>
            <w:tcW w:w="4678" w:type="dxa"/>
            <w:tcMar>
              <w:top w:w="0" w:type="dxa"/>
              <w:left w:w="108" w:type="dxa"/>
              <w:bottom w:w="0" w:type="dxa"/>
              <w:right w:w="108" w:type="dxa"/>
            </w:tcMar>
          </w:tcPr>
          <w:p w14:paraId="6C82D90B"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53F8668" w14:textId="77777777" w:rsidTr="0013693B">
        <w:trPr>
          <w:gridAfter w:val="1"/>
          <w:wAfter w:w="20" w:type="dxa"/>
          <w:trHeight w:val="345"/>
        </w:trPr>
        <w:tc>
          <w:tcPr>
            <w:tcW w:w="529" w:type="dxa"/>
            <w:tcMar>
              <w:top w:w="0" w:type="dxa"/>
              <w:left w:w="108" w:type="dxa"/>
              <w:bottom w:w="0" w:type="dxa"/>
              <w:right w:w="108" w:type="dxa"/>
            </w:tcMar>
          </w:tcPr>
          <w:p w14:paraId="4B5BDA8E" w14:textId="6AC29799"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5</w:t>
            </w:r>
          </w:p>
        </w:tc>
        <w:tc>
          <w:tcPr>
            <w:tcW w:w="5103" w:type="dxa"/>
            <w:tcMar>
              <w:top w:w="0" w:type="dxa"/>
              <w:left w:w="108" w:type="dxa"/>
              <w:bottom w:w="0" w:type="dxa"/>
              <w:right w:w="108" w:type="dxa"/>
            </w:tcMar>
          </w:tcPr>
          <w:p w14:paraId="1DDC63E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Ekran antyodblaskowy: Tak</w:t>
            </w:r>
          </w:p>
        </w:tc>
        <w:tc>
          <w:tcPr>
            <w:tcW w:w="4678" w:type="dxa"/>
            <w:tcMar>
              <w:top w:w="0" w:type="dxa"/>
              <w:left w:w="108" w:type="dxa"/>
              <w:bottom w:w="0" w:type="dxa"/>
              <w:right w:w="108" w:type="dxa"/>
            </w:tcMar>
          </w:tcPr>
          <w:p w14:paraId="2AF1B1D2"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30D56C3" w14:textId="77777777" w:rsidTr="0013693B">
        <w:trPr>
          <w:gridAfter w:val="1"/>
          <w:wAfter w:w="20" w:type="dxa"/>
          <w:trHeight w:val="285"/>
        </w:trPr>
        <w:tc>
          <w:tcPr>
            <w:tcW w:w="529" w:type="dxa"/>
            <w:tcMar>
              <w:top w:w="0" w:type="dxa"/>
              <w:left w:w="108" w:type="dxa"/>
              <w:bottom w:w="0" w:type="dxa"/>
              <w:right w:w="108" w:type="dxa"/>
            </w:tcMar>
          </w:tcPr>
          <w:p w14:paraId="4113F157" w14:textId="463EB9A6"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6</w:t>
            </w:r>
          </w:p>
        </w:tc>
        <w:tc>
          <w:tcPr>
            <w:tcW w:w="5103" w:type="dxa"/>
            <w:tcMar>
              <w:top w:w="0" w:type="dxa"/>
              <w:left w:w="108" w:type="dxa"/>
              <w:bottom w:w="0" w:type="dxa"/>
              <w:right w:w="108" w:type="dxa"/>
            </w:tcMar>
          </w:tcPr>
          <w:p w14:paraId="351E5AD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Procesor:</w:t>
            </w:r>
          </w:p>
          <w:p w14:paraId="6890BC5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lastRenderedPageBreak/>
              <w:t xml:space="preserve">Procesor wielordzeniowy ze zintegrowaną grafiką, zaprojektowany do pracy w komputerach przenośnych, min. 8 rdzeni, min. 16 wątków, min. 20MB cache, na poziomie wydajności liczonej w punktach min. 22894 pkt. w teście CPU </w:t>
            </w:r>
            <w:proofErr w:type="spellStart"/>
            <w:r w:rsidRPr="002B157D">
              <w:rPr>
                <w:rFonts w:eastAsia="Times New Roman" w:cstheme="minorHAnsi"/>
                <w:kern w:val="0"/>
                <w:lang w:eastAsia="pl-PL"/>
                <w14:ligatures w14:val="none"/>
              </w:rPr>
              <w:t>Passmarkcpumarkt</w:t>
            </w:r>
            <w:proofErr w:type="spellEnd"/>
            <w:r w:rsidRPr="002B157D">
              <w:rPr>
                <w:rFonts w:eastAsia="Times New Roman" w:cstheme="minorHAnsi"/>
                <w:kern w:val="0"/>
                <w:lang w:eastAsia="pl-PL"/>
                <w14:ligatures w14:val="none"/>
              </w:rPr>
              <w:t xml:space="preserve"> według wyników opublikowanych na http://www.cpubenchmark.net/cpu_list.php</w:t>
            </w:r>
          </w:p>
          <w:p w14:paraId="1395DFE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Wykonawca w składanej ofercie winien podać dokładny model oferowanego podzespołu.</w:t>
            </w:r>
          </w:p>
          <w:p w14:paraId="77BA436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i/>
                <w:kern w:val="0"/>
                <w:lang w:eastAsia="pl-PL"/>
                <w14:ligatures w14:val="none"/>
              </w:rPr>
              <w:t>Do oferty należy dołączyć wydruk ze strony: http://www.cpubenchmark.net</w:t>
            </w:r>
          </w:p>
          <w:p w14:paraId="3FB9AF7F"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i/>
                <w:kern w:val="0"/>
                <w:lang w:eastAsia="pl-PL"/>
                <w14:ligatures w14:val="none"/>
              </w:rPr>
              <w:t>potwierdzający spełnienie wymogów (dopuszcza się wydruk w języku angielskim).</w:t>
            </w:r>
          </w:p>
        </w:tc>
        <w:tc>
          <w:tcPr>
            <w:tcW w:w="4678" w:type="dxa"/>
            <w:tcMar>
              <w:top w:w="0" w:type="dxa"/>
              <w:left w:w="108" w:type="dxa"/>
              <w:bottom w:w="0" w:type="dxa"/>
              <w:right w:w="108" w:type="dxa"/>
            </w:tcMar>
          </w:tcPr>
          <w:p w14:paraId="518E8190"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B2DC0BB" w14:textId="77777777" w:rsidTr="0013693B">
        <w:trPr>
          <w:gridAfter w:val="1"/>
          <w:wAfter w:w="20" w:type="dxa"/>
          <w:trHeight w:val="330"/>
        </w:trPr>
        <w:tc>
          <w:tcPr>
            <w:tcW w:w="529" w:type="dxa"/>
            <w:tcMar>
              <w:top w:w="0" w:type="dxa"/>
              <w:left w:w="108" w:type="dxa"/>
              <w:bottom w:w="0" w:type="dxa"/>
              <w:right w:w="108" w:type="dxa"/>
            </w:tcMar>
          </w:tcPr>
          <w:p w14:paraId="11C674CC" w14:textId="6F64F2D0"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7</w:t>
            </w:r>
          </w:p>
        </w:tc>
        <w:tc>
          <w:tcPr>
            <w:tcW w:w="5103" w:type="dxa"/>
            <w:tcMar>
              <w:top w:w="0" w:type="dxa"/>
              <w:left w:w="108" w:type="dxa"/>
              <w:bottom w:w="0" w:type="dxa"/>
              <w:right w:w="108" w:type="dxa"/>
            </w:tcMar>
          </w:tcPr>
          <w:p w14:paraId="057B768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Liczba rdzeni procesora :12</w:t>
            </w:r>
          </w:p>
        </w:tc>
        <w:tc>
          <w:tcPr>
            <w:tcW w:w="4678" w:type="dxa"/>
            <w:tcMar>
              <w:top w:w="0" w:type="dxa"/>
              <w:left w:w="108" w:type="dxa"/>
              <w:bottom w:w="0" w:type="dxa"/>
              <w:right w:w="108" w:type="dxa"/>
            </w:tcMar>
          </w:tcPr>
          <w:p w14:paraId="6C7FBAC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F7D1CE8" w14:textId="77777777" w:rsidTr="0013693B">
        <w:trPr>
          <w:gridAfter w:val="1"/>
          <w:wAfter w:w="20" w:type="dxa"/>
          <w:trHeight w:val="285"/>
        </w:trPr>
        <w:tc>
          <w:tcPr>
            <w:tcW w:w="529" w:type="dxa"/>
            <w:tcMar>
              <w:top w:w="0" w:type="dxa"/>
              <w:left w:w="108" w:type="dxa"/>
              <w:bottom w:w="0" w:type="dxa"/>
              <w:right w:w="108" w:type="dxa"/>
            </w:tcMar>
          </w:tcPr>
          <w:p w14:paraId="2547AEC3" w14:textId="0EC409C8"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8</w:t>
            </w:r>
          </w:p>
        </w:tc>
        <w:tc>
          <w:tcPr>
            <w:tcW w:w="5103" w:type="dxa"/>
            <w:tcMar>
              <w:top w:w="0" w:type="dxa"/>
              <w:left w:w="108" w:type="dxa"/>
              <w:bottom w:w="0" w:type="dxa"/>
              <w:right w:w="108" w:type="dxa"/>
            </w:tcMar>
          </w:tcPr>
          <w:p w14:paraId="4A0826D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Liczba wątków:18</w:t>
            </w:r>
          </w:p>
        </w:tc>
        <w:tc>
          <w:tcPr>
            <w:tcW w:w="4678" w:type="dxa"/>
            <w:tcMar>
              <w:top w:w="0" w:type="dxa"/>
              <w:left w:w="108" w:type="dxa"/>
              <w:bottom w:w="0" w:type="dxa"/>
              <w:right w:w="108" w:type="dxa"/>
            </w:tcMar>
          </w:tcPr>
          <w:p w14:paraId="35C5C757"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B751B5F" w14:textId="77777777" w:rsidTr="0013693B">
        <w:trPr>
          <w:gridAfter w:val="1"/>
          <w:wAfter w:w="20" w:type="dxa"/>
          <w:trHeight w:val="285"/>
        </w:trPr>
        <w:tc>
          <w:tcPr>
            <w:tcW w:w="529" w:type="dxa"/>
            <w:tcMar>
              <w:top w:w="0" w:type="dxa"/>
              <w:left w:w="108" w:type="dxa"/>
              <w:bottom w:w="0" w:type="dxa"/>
              <w:right w:w="108" w:type="dxa"/>
            </w:tcMar>
          </w:tcPr>
          <w:p w14:paraId="7DCAFB58" w14:textId="11B7E6A5"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9</w:t>
            </w:r>
          </w:p>
        </w:tc>
        <w:tc>
          <w:tcPr>
            <w:tcW w:w="5103" w:type="dxa"/>
            <w:tcMar>
              <w:top w:w="0" w:type="dxa"/>
              <w:left w:w="108" w:type="dxa"/>
              <w:bottom w:w="0" w:type="dxa"/>
              <w:right w:w="108" w:type="dxa"/>
            </w:tcMar>
          </w:tcPr>
          <w:p w14:paraId="6F1963F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Maksymalne taktowanie procesora: 4,8 GHz</w:t>
            </w:r>
          </w:p>
        </w:tc>
        <w:tc>
          <w:tcPr>
            <w:tcW w:w="4678" w:type="dxa"/>
            <w:tcMar>
              <w:top w:w="0" w:type="dxa"/>
              <w:left w:w="108" w:type="dxa"/>
              <w:bottom w:w="0" w:type="dxa"/>
              <w:right w:w="108" w:type="dxa"/>
            </w:tcMar>
          </w:tcPr>
          <w:p w14:paraId="3C1CE474"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8B437B4" w14:textId="77777777" w:rsidTr="0013693B">
        <w:trPr>
          <w:gridAfter w:val="1"/>
          <w:wAfter w:w="20" w:type="dxa"/>
          <w:trHeight w:val="559"/>
        </w:trPr>
        <w:tc>
          <w:tcPr>
            <w:tcW w:w="529" w:type="dxa"/>
            <w:tcMar>
              <w:top w:w="0" w:type="dxa"/>
              <w:left w:w="108" w:type="dxa"/>
              <w:bottom w:w="0" w:type="dxa"/>
              <w:right w:w="108" w:type="dxa"/>
            </w:tcMar>
          </w:tcPr>
          <w:p w14:paraId="16A7CE33" w14:textId="502311E0"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10</w:t>
            </w:r>
          </w:p>
        </w:tc>
        <w:tc>
          <w:tcPr>
            <w:tcW w:w="5103" w:type="dxa"/>
            <w:tcMar>
              <w:top w:w="0" w:type="dxa"/>
              <w:left w:w="108" w:type="dxa"/>
              <w:bottom w:w="0" w:type="dxa"/>
              <w:right w:w="108" w:type="dxa"/>
            </w:tcMar>
          </w:tcPr>
          <w:p w14:paraId="3E9E475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Struktury oprogramowania AI obsługiwane przez NPU: </w:t>
            </w:r>
            <w:proofErr w:type="spellStart"/>
            <w:r w:rsidRPr="002B157D">
              <w:rPr>
                <w:rFonts w:eastAsia="Times New Roman" w:cstheme="minorHAnsi"/>
                <w:kern w:val="0"/>
                <w:lang w:eastAsia="pl-PL"/>
                <w14:ligatures w14:val="none"/>
              </w:rPr>
              <w:t>DirectML</w:t>
            </w:r>
            <w:proofErr w:type="spellEnd"/>
            <w:r w:rsidRPr="002B157D">
              <w:rPr>
                <w:rFonts w:eastAsia="Times New Roman" w:cstheme="minorHAnsi"/>
                <w:kern w:val="0"/>
                <w:lang w:eastAsia="pl-PL"/>
                <w14:ligatures w14:val="none"/>
              </w:rPr>
              <w:t xml:space="preserve">, </w:t>
            </w:r>
            <w:proofErr w:type="spellStart"/>
            <w:r w:rsidRPr="002B157D">
              <w:rPr>
                <w:rFonts w:eastAsia="Times New Roman" w:cstheme="minorHAnsi"/>
                <w:kern w:val="0"/>
                <w:lang w:eastAsia="pl-PL"/>
                <w14:ligatures w14:val="none"/>
              </w:rPr>
              <w:t>OpenVINO</w:t>
            </w:r>
            <w:proofErr w:type="spellEnd"/>
            <w:r w:rsidRPr="002B157D">
              <w:rPr>
                <w:rFonts w:eastAsia="Times New Roman" w:cstheme="minorHAnsi"/>
                <w:kern w:val="0"/>
                <w:lang w:eastAsia="pl-PL"/>
                <w14:ligatures w14:val="none"/>
              </w:rPr>
              <w:t xml:space="preserve">, Windows ML, ONNX RT, </w:t>
            </w:r>
            <w:proofErr w:type="spellStart"/>
            <w:r w:rsidRPr="002B157D">
              <w:rPr>
                <w:rFonts w:eastAsia="Times New Roman" w:cstheme="minorHAnsi"/>
                <w:kern w:val="0"/>
                <w:lang w:eastAsia="pl-PL"/>
                <w14:ligatures w14:val="none"/>
              </w:rPr>
              <w:t>WebNN</w:t>
            </w:r>
            <w:proofErr w:type="spellEnd"/>
          </w:p>
        </w:tc>
        <w:tc>
          <w:tcPr>
            <w:tcW w:w="4678" w:type="dxa"/>
            <w:tcMar>
              <w:top w:w="0" w:type="dxa"/>
              <w:left w:w="108" w:type="dxa"/>
              <w:bottom w:w="0" w:type="dxa"/>
              <w:right w:w="108" w:type="dxa"/>
            </w:tcMar>
          </w:tcPr>
          <w:p w14:paraId="59234252"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0293EA80" w14:textId="77777777" w:rsidTr="0013693B">
        <w:trPr>
          <w:gridAfter w:val="1"/>
          <w:wAfter w:w="20" w:type="dxa"/>
          <w:trHeight w:val="256"/>
        </w:trPr>
        <w:tc>
          <w:tcPr>
            <w:tcW w:w="529" w:type="dxa"/>
            <w:tcMar>
              <w:top w:w="0" w:type="dxa"/>
              <w:left w:w="108" w:type="dxa"/>
              <w:bottom w:w="0" w:type="dxa"/>
              <w:right w:w="108" w:type="dxa"/>
            </w:tcMar>
          </w:tcPr>
          <w:p w14:paraId="74C9CE27" w14:textId="5ECF11CB"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11</w:t>
            </w:r>
          </w:p>
        </w:tc>
        <w:tc>
          <w:tcPr>
            <w:tcW w:w="5103" w:type="dxa"/>
            <w:tcMar>
              <w:top w:w="0" w:type="dxa"/>
              <w:left w:w="108" w:type="dxa"/>
              <w:bottom w:w="0" w:type="dxa"/>
              <w:right w:w="108" w:type="dxa"/>
            </w:tcMar>
          </w:tcPr>
          <w:p w14:paraId="7CF69F3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Pamięć RAM: 16 GB</w:t>
            </w:r>
          </w:p>
        </w:tc>
        <w:tc>
          <w:tcPr>
            <w:tcW w:w="4678" w:type="dxa"/>
            <w:tcMar>
              <w:top w:w="0" w:type="dxa"/>
              <w:left w:w="108" w:type="dxa"/>
              <w:bottom w:w="0" w:type="dxa"/>
              <w:right w:w="108" w:type="dxa"/>
            </w:tcMar>
          </w:tcPr>
          <w:p w14:paraId="1C479E6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4D0C32F8" w14:textId="77777777" w:rsidTr="0013693B">
        <w:trPr>
          <w:gridAfter w:val="1"/>
          <w:wAfter w:w="20" w:type="dxa"/>
          <w:trHeight w:val="248"/>
        </w:trPr>
        <w:tc>
          <w:tcPr>
            <w:tcW w:w="529" w:type="dxa"/>
            <w:tcMar>
              <w:top w:w="0" w:type="dxa"/>
              <w:left w:w="108" w:type="dxa"/>
              <w:bottom w:w="0" w:type="dxa"/>
              <w:right w:w="108" w:type="dxa"/>
            </w:tcMar>
          </w:tcPr>
          <w:p w14:paraId="7F97DC41" w14:textId="6A08FECF"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12</w:t>
            </w:r>
          </w:p>
        </w:tc>
        <w:tc>
          <w:tcPr>
            <w:tcW w:w="5103" w:type="dxa"/>
            <w:tcMar>
              <w:top w:w="0" w:type="dxa"/>
              <w:left w:w="108" w:type="dxa"/>
              <w:bottom w:w="0" w:type="dxa"/>
              <w:right w:w="108" w:type="dxa"/>
            </w:tcMar>
          </w:tcPr>
          <w:p w14:paraId="7FE9ACD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SSD: 512 GB</w:t>
            </w:r>
          </w:p>
        </w:tc>
        <w:tc>
          <w:tcPr>
            <w:tcW w:w="4678" w:type="dxa"/>
            <w:tcMar>
              <w:top w:w="0" w:type="dxa"/>
              <w:left w:w="108" w:type="dxa"/>
              <w:bottom w:w="0" w:type="dxa"/>
              <w:right w:w="108" w:type="dxa"/>
            </w:tcMar>
          </w:tcPr>
          <w:p w14:paraId="42979A6E"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DB4877B" w14:textId="77777777" w:rsidTr="0013693B">
        <w:trPr>
          <w:gridAfter w:val="1"/>
          <w:wAfter w:w="20" w:type="dxa"/>
          <w:trHeight w:val="300"/>
        </w:trPr>
        <w:tc>
          <w:tcPr>
            <w:tcW w:w="529" w:type="dxa"/>
            <w:tcMar>
              <w:top w:w="0" w:type="dxa"/>
              <w:left w:w="108" w:type="dxa"/>
              <w:bottom w:w="0" w:type="dxa"/>
              <w:right w:w="108" w:type="dxa"/>
            </w:tcMar>
          </w:tcPr>
          <w:p w14:paraId="680C3918" w14:textId="697EBF50"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13</w:t>
            </w:r>
          </w:p>
        </w:tc>
        <w:tc>
          <w:tcPr>
            <w:tcW w:w="5103" w:type="dxa"/>
            <w:tcMar>
              <w:top w:w="0" w:type="dxa"/>
              <w:left w:w="108" w:type="dxa"/>
              <w:bottom w:w="0" w:type="dxa"/>
              <w:right w:w="108" w:type="dxa"/>
            </w:tcMar>
          </w:tcPr>
          <w:p w14:paraId="37F7483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Moduł TPM (</w:t>
            </w:r>
            <w:proofErr w:type="spellStart"/>
            <w:r w:rsidRPr="002B157D">
              <w:rPr>
                <w:rFonts w:eastAsia="Times New Roman" w:cstheme="minorHAnsi"/>
                <w:kern w:val="0"/>
                <w:lang w:eastAsia="pl-PL"/>
                <w14:ligatures w14:val="none"/>
              </w:rPr>
              <w:t>Trusted</w:t>
            </w:r>
            <w:proofErr w:type="spellEnd"/>
            <w:r w:rsidRPr="002B157D">
              <w:rPr>
                <w:rFonts w:eastAsia="Times New Roman" w:cstheme="minorHAnsi"/>
                <w:kern w:val="0"/>
                <w:lang w:eastAsia="pl-PL"/>
                <w14:ligatures w14:val="none"/>
              </w:rPr>
              <w:t xml:space="preserve"> Platform Module): Tak</w:t>
            </w:r>
          </w:p>
        </w:tc>
        <w:tc>
          <w:tcPr>
            <w:tcW w:w="4678" w:type="dxa"/>
            <w:tcMar>
              <w:top w:w="0" w:type="dxa"/>
              <w:left w:w="108" w:type="dxa"/>
              <w:bottom w:w="0" w:type="dxa"/>
              <w:right w:w="108" w:type="dxa"/>
            </w:tcMar>
          </w:tcPr>
          <w:p w14:paraId="249AB23D"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3BF386D" w14:textId="77777777" w:rsidTr="0013693B">
        <w:trPr>
          <w:gridAfter w:val="1"/>
          <w:wAfter w:w="20" w:type="dxa"/>
          <w:trHeight w:val="300"/>
        </w:trPr>
        <w:tc>
          <w:tcPr>
            <w:tcW w:w="529" w:type="dxa"/>
            <w:tcMar>
              <w:top w:w="0" w:type="dxa"/>
              <w:left w:w="108" w:type="dxa"/>
              <w:bottom w:w="0" w:type="dxa"/>
              <w:right w:w="108" w:type="dxa"/>
            </w:tcMar>
          </w:tcPr>
          <w:p w14:paraId="71BE51CC" w14:textId="0D7A0DD5"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14</w:t>
            </w:r>
          </w:p>
        </w:tc>
        <w:tc>
          <w:tcPr>
            <w:tcW w:w="5103" w:type="dxa"/>
            <w:tcMar>
              <w:top w:w="0" w:type="dxa"/>
              <w:left w:w="108" w:type="dxa"/>
              <w:bottom w:w="0" w:type="dxa"/>
              <w:right w:w="108" w:type="dxa"/>
            </w:tcMar>
          </w:tcPr>
          <w:p w14:paraId="2D54F05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Wersja TPM: 2.0</w:t>
            </w:r>
          </w:p>
        </w:tc>
        <w:tc>
          <w:tcPr>
            <w:tcW w:w="4678" w:type="dxa"/>
            <w:tcMar>
              <w:top w:w="0" w:type="dxa"/>
              <w:left w:w="108" w:type="dxa"/>
              <w:bottom w:w="0" w:type="dxa"/>
              <w:right w:w="108" w:type="dxa"/>
            </w:tcMar>
          </w:tcPr>
          <w:p w14:paraId="2E948BAD"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D511B13" w14:textId="77777777" w:rsidTr="0013693B">
        <w:trPr>
          <w:gridAfter w:val="1"/>
          <w:wAfter w:w="20" w:type="dxa"/>
          <w:trHeight w:val="300"/>
        </w:trPr>
        <w:tc>
          <w:tcPr>
            <w:tcW w:w="529" w:type="dxa"/>
            <w:tcMar>
              <w:top w:w="0" w:type="dxa"/>
              <w:left w:w="108" w:type="dxa"/>
              <w:bottom w:w="0" w:type="dxa"/>
              <w:right w:w="108" w:type="dxa"/>
            </w:tcMar>
          </w:tcPr>
          <w:p w14:paraId="29E47980" w14:textId="7DBCF8CC"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15</w:t>
            </w:r>
          </w:p>
        </w:tc>
        <w:tc>
          <w:tcPr>
            <w:tcW w:w="5103" w:type="dxa"/>
            <w:tcMar>
              <w:top w:w="0" w:type="dxa"/>
              <w:left w:w="108" w:type="dxa"/>
              <w:bottom w:w="0" w:type="dxa"/>
              <w:right w:w="108" w:type="dxa"/>
            </w:tcMar>
          </w:tcPr>
          <w:p w14:paraId="3D15FD6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Zintegrowany czytnik kart: Tak</w:t>
            </w:r>
          </w:p>
        </w:tc>
        <w:tc>
          <w:tcPr>
            <w:tcW w:w="4678" w:type="dxa"/>
            <w:tcMar>
              <w:top w:w="0" w:type="dxa"/>
              <w:left w:w="108" w:type="dxa"/>
              <w:bottom w:w="0" w:type="dxa"/>
              <w:right w:w="108" w:type="dxa"/>
            </w:tcMar>
          </w:tcPr>
          <w:p w14:paraId="0FA7A427"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E1735E5" w14:textId="77777777" w:rsidTr="0013693B">
        <w:trPr>
          <w:gridAfter w:val="1"/>
          <w:wAfter w:w="20" w:type="dxa"/>
          <w:trHeight w:val="345"/>
        </w:trPr>
        <w:tc>
          <w:tcPr>
            <w:tcW w:w="529" w:type="dxa"/>
            <w:tcMar>
              <w:top w:w="0" w:type="dxa"/>
              <w:left w:w="108" w:type="dxa"/>
              <w:bottom w:w="0" w:type="dxa"/>
              <w:right w:w="108" w:type="dxa"/>
            </w:tcMar>
          </w:tcPr>
          <w:p w14:paraId="1B887681" w14:textId="330D3378"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16</w:t>
            </w:r>
          </w:p>
        </w:tc>
        <w:tc>
          <w:tcPr>
            <w:tcW w:w="5103" w:type="dxa"/>
            <w:tcMar>
              <w:top w:w="0" w:type="dxa"/>
              <w:left w:w="108" w:type="dxa"/>
              <w:bottom w:w="0" w:type="dxa"/>
              <w:right w:w="108" w:type="dxa"/>
            </w:tcMar>
          </w:tcPr>
          <w:p w14:paraId="5D36FB1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Wbudowane głośniki: Tak</w:t>
            </w:r>
          </w:p>
        </w:tc>
        <w:tc>
          <w:tcPr>
            <w:tcW w:w="4678" w:type="dxa"/>
            <w:tcMar>
              <w:top w:w="0" w:type="dxa"/>
              <w:left w:w="108" w:type="dxa"/>
              <w:bottom w:w="0" w:type="dxa"/>
              <w:right w:w="108" w:type="dxa"/>
            </w:tcMar>
          </w:tcPr>
          <w:p w14:paraId="214BA57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C438B6A" w14:textId="77777777" w:rsidTr="0013693B">
        <w:trPr>
          <w:gridAfter w:val="1"/>
          <w:wAfter w:w="20" w:type="dxa"/>
          <w:trHeight w:val="330"/>
        </w:trPr>
        <w:tc>
          <w:tcPr>
            <w:tcW w:w="529" w:type="dxa"/>
            <w:tcMar>
              <w:top w:w="0" w:type="dxa"/>
              <w:left w:w="108" w:type="dxa"/>
              <w:bottom w:w="0" w:type="dxa"/>
              <w:right w:w="108" w:type="dxa"/>
            </w:tcMar>
          </w:tcPr>
          <w:p w14:paraId="0B7B7B78" w14:textId="69B682B6"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17</w:t>
            </w:r>
          </w:p>
        </w:tc>
        <w:tc>
          <w:tcPr>
            <w:tcW w:w="5103" w:type="dxa"/>
            <w:tcMar>
              <w:top w:w="0" w:type="dxa"/>
              <w:left w:w="108" w:type="dxa"/>
              <w:bottom w:w="0" w:type="dxa"/>
              <w:right w:w="108" w:type="dxa"/>
            </w:tcMar>
          </w:tcPr>
          <w:p w14:paraId="1B3C660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Wbudowany mikrofon: Tak</w:t>
            </w:r>
          </w:p>
        </w:tc>
        <w:tc>
          <w:tcPr>
            <w:tcW w:w="4678" w:type="dxa"/>
            <w:tcMar>
              <w:top w:w="0" w:type="dxa"/>
              <w:left w:w="108" w:type="dxa"/>
              <w:bottom w:w="0" w:type="dxa"/>
              <w:right w:w="108" w:type="dxa"/>
            </w:tcMar>
          </w:tcPr>
          <w:p w14:paraId="77225C80"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00AB2279" w14:textId="77777777" w:rsidTr="0013693B">
        <w:trPr>
          <w:gridAfter w:val="1"/>
          <w:wAfter w:w="20" w:type="dxa"/>
          <w:trHeight w:val="285"/>
        </w:trPr>
        <w:tc>
          <w:tcPr>
            <w:tcW w:w="529" w:type="dxa"/>
            <w:tcMar>
              <w:top w:w="0" w:type="dxa"/>
              <w:left w:w="108" w:type="dxa"/>
              <w:bottom w:w="0" w:type="dxa"/>
              <w:right w:w="108" w:type="dxa"/>
            </w:tcMar>
          </w:tcPr>
          <w:p w14:paraId="46485785" w14:textId="2B0C2D83"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18</w:t>
            </w:r>
          </w:p>
        </w:tc>
        <w:tc>
          <w:tcPr>
            <w:tcW w:w="5103" w:type="dxa"/>
            <w:tcMar>
              <w:top w:w="0" w:type="dxa"/>
              <w:left w:w="108" w:type="dxa"/>
              <w:bottom w:w="0" w:type="dxa"/>
              <w:right w:w="108" w:type="dxa"/>
            </w:tcMar>
          </w:tcPr>
          <w:p w14:paraId="6052667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Wbudowana kamera: Tak</w:t>
            </w:r>
          </w:p>
        </w:tc>
        <w:tc>
          <w:tcPr>
            <w:tcW w:w="4678" w:type="dxa"/>
            <w:tcMar>
              <w:top w:w="0" w:type="dxa"/>
              <w:left w:w="108" w:type="dxa"/>
              <w:bottom w:w="0" w:type="dxa"/>
              <w:right w:w="108" w:type="dxa"/>
            </w:tcMar>
          </w:tcPr>
          <w:p w14:paraId="5431418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1800A2A" w14:textId="77777777" w:rsidTr="0013693B">
        <w:trPr>
          <w:gridAfter w:val="1"/>
          <w:wAfter w:w="20" w:type="dxa"/>
          <w:trHeight w:val="397"/>
        </w:trPr>
        <w:tc>
          <w:tcPr>
            <w:tcW w:w="529" w:type="dxa"/>
            <w:tcMar>
              <w:top w:w="0" w:type="dxa"/>
              <w:left w:w="108" w:type="dxa"/>
              <w:bottom w:w="0" w:type="dxa"/>
              <w:right w:w="108" w:type="dxa"/>
            </w:tcMar>
          </w:tcPr>
          <w:p w14:paraId="4056344E" w14:textId="226D8EBC"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19</w:t>
            </w:r>
          </w:p>
        </w:tc>
        <w:tc>
          <w:tcPr>
            <w:tcW w:w="5103" w:type="dxa"/>
            <w:tcMar>
              <w:top w:w="0" w:type="dxa"/>
              <w:left w:w="108" w:type="dxa"/>
              <w:bottom w:w="0" w:type="dxa"/>
              <w:right w:w="108" w:type="dxa"/>
            </w:tcMar>
          </w:tcPr>
          <w:p w14:paraId="46215E9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Typ kamery HD: Full HD</w:t>
            </w:r>
          </w:p>
        </w:tc>
        <w:tc>
          <w:tcPr>
            <w:tcW w:w="4678" w:type="dxa"/>
            <w:tcMar>
              <w:top w:w="0" w:type="dxa"/>
              <w:left w:w="108" w:type="dxa"/>
              <w:bottom w:w="0" w:type="dxa"/>
              <w:right w:w="108" w:type="dxa"/>
            </w:tcMar>
          </w:tcPr>
          <w:p w14:paraId="0936AC6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34423C3" w14:textId="77777777" w:rsidTr="0013693B">
        <w:trPr>
          <w:gridAfter w:val="1"/>
          <w:wAfter w:w="20" w:type="dxa"/>
          <w:trHeight w:val="1408"/>
        </w:trPr>
        <w:tc>
          <w:tcPr>
            <w:tcW w:w="529" w:type="dxa"/>
            <w:tcMar>
              <w:top w:w="0" w:type="dxa"/>
              <w:left w:w="108" w:type="dxa"/>
              <w:bottom w:w="0" w:type="dxa"/>
              <w:right w:w="108" w:type="dxa"/>
            </w:tcMar>
          </w:tcPr>
          <w:p w14:paraId="7812A992" w14:textId="66E0D420"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lastRenderedPageBreak/>
              <w:t>20</w:t>
            </w:r>
          </w:p>
        </w:tc>
        <w:tc>
          <w:tcPr>
            <w:tcW w:w="5103" w:type="dxa"/>
            <w:tcMar>
              <w:top w:w="0" w:type="dxa"/>
              <w:left w:w="108" w:type="dxa"/>
              <w:bottom w:w="0" w:type="dxa"/>
              <w:right w:w="108" w:type="dxa"/>
            </w:tcMar>
          </w:tcPr>
          <w:p w14:paraId="7F004EB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Wi-Fi: Tak</w:t>
            </w:r>
          </w:p>
          <w:p w14:paraId="49D85B9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Przewodowa sieć LAN 10/100/1000 </w:t>
            </w:r>
            <w:proofErr w:type="spellStart"/>
            <w:r w:rsidRPr="002B157D">
              <w:rPr>
                <w:rFonts w:eastAsia="Times New Roman" w:cstheme="minorHAnsi"/>
                <w:kern w:val="0"/>
                <w:lang w:eastAsia="pl-PL"/>
                <w14:ligatures w14:val="none"/>
              </w:rPr>
              <w:t>Mb</w:t>
            </w:r>
            <w:proofErr w:type="spellEnd"/>
            <w:r w:rsidRPr="002B157D">
              <w:rPr>
                <w:rFonts w:eastAsia="Times New Roman" w:cstheme="minorHAnsi"/>
                <w:kern w:val="0"/>
                <w:lang w:eastAsia="pl-PL"/>
                <w14:ligatures w14:val="none"/>
              </w:rPr>
              <w:t>/s: Tak</w:t>
            </w:r>
          </w:p>
          <w:p w14:paraId="0C3E374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Bluetooth: Tak</w:t>
            </w:r>
          </w:p>
          <w:p w14:paraId="49DB519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Liczba portów USB 2.0: 2</w:t>
            </w:r>
          </w:p>
          <w:p w14:paraId="7DD613E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Ilość portów USB 3.2 Gen 1 (3.1 Gen 1) Typu-A: 1</w:t>
            </w:r>
          </w:p>
          <w:p w14:paraId="18C65D0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Ilość portów USB 3.2 Gen 2 (3.1 Gen 2) Typu-A: 1</w:t>
            </w:r>
          </w:p>
          <w:p w14:paraId="0CEBED2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Ilość portów USB 3.2 Gen 2 (3.1 Gen 2) Typu-C: 1</w:t>
            </w:r>
          </w:p>
          <w:p w14:paraId="51F4A9B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Port dla zestaw słuchawka/mikrofon: Tak</w:t>
            </w:r>
          </w:p>
          <w:p w14:paraId="321F70BA" w14:textId="77777777" w:rsidR="002B157D" w:rsidRPr="002B157D" w:rsidRDefault="002B157D" w:rsidP="002B157D">
            <w:pPr>
              <w:spacing w:after="0" w:line="360" w:lineRule="auto"/>
              <w:outlineLvl w:val="1"/>
              <w:rPr>
                <w:rFonts w:eastAsia="Times New Roman" w:cstheme="minorHAnsi"/>
                <w:kern w:val="0"/>
                <w:lang w:eastAsia="pl-PL"/>
                <w14:ligatures w14:val="none"/>
              </w:rPr>
            </w:pPr>
            <w:proofErr w:type="spellStart"/>
            <w:r w:rsidRPr="002B157D">
              <w:rPr>
                <w:rFonts w:eastAsia="Times New Roman" w:cstheme="minorHAnsi"/>
                <w:kern w:val="0"/>
                <w:lang w:eastAsia="pl-PL"/>
                <w14:ligatures w14:val="none"/>
              </w:rPr>
              <w:t>Kensington</w:t>
            </w:r>
            <w:proofErr w:type="spellEnd"/>
            <w:r w:rsidRPr="002B157D">
              <w:rPr>
                <w:rFonts w:eastAsia="Times New Roman" w:cstheme="minorHAnsi"/>
                <w:kern w:val="0"/>
                <w:lang w:eastAsia="pl-PL"/>
                <w14:ligatures w14:val="none"/>
              </w:rPr>
              <w:t xml:space="preserve"> Lock: Tak</w:t>
            </w:r>
          </w:p>
        </w:tc>
        <w:tc>
          <w:tcPr>
            <w:tcW w:w="4678" w:type="dxa"/>
            <w:tcMar>
              <w:top w:w="0" w:type="dxa"/>
              <w:left w:w="108" w:type="dxa"/>
              <w:bottom w:w="0" w:type="dxa"/>
              <w:right w:w="108" w:type="dxa"/>
            </w:tcMar>
          </w:tcPr>
          <w:p w14:paraId="7B345F97"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11F17EC" w14:textId="77777777" w:rsidTr="0013693B">
        <w:trPr>
          <w:gridAfter w:val="1"/>
          <w:wAfter w:w="20" w:type="dxa"/>
          <w:trHeight w:val="559"/>
        </w:trPr>
        <w:tc>
          <w:tcPr>
            <w:tcW w:w="529" w:type="dxa"/>
            <w:tcMar>
              <w:top w:w="0" w:type="dxa"/>
              <w:left w:w="108" w:type="dxa"/>
              <w:bottom w:w="0" w:type="dxa"/>
              <w:right w:w="108" w:type="dxa"/>
            </w:tcMar>
          </w:tcPr>
          <w:p w14:paraId="081CA5B8" w14:textId="7FB698E3"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21</w:t>
            </w:r>
          </w:p>
        </w:tc>
        <w:tc>
          <w:tcPr>
            <w:tcW w:w="5103" w:type="dxa"/>
            <w:tcMar>
              <w:top w:w="0" w:type="dxa"/>
              <w:left w:w="108" w:type="dxa"/>
              <w:bottom w:w="0" w:type="dxa"/>
              <w:right w:w="108" w:type="dxa"/>
            </w:tcMar>
          </w:tcPr>
          <w:p w14:paraId="4E0E27F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System operacyjny:</w:t>
            </w:r>
          </w:p>
          <w:p w14:paraId="101FD0F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Architektura systemu operacyjnego: 64-bit</w:t>
            </w:r>
          </w:p>
          <w:p w14:paraId="2FA0BAA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Microsoft Windows 11 Pro lub równoważny tj. system operacyjny klasy PC, który spełnia następujące minimalne wymagania poprzez wbudowane mechanizmy, bez użycia dodatkowych aplikacji:</w:t>
            </w:r>
          </w:p>
          <w:p w14:paraId="442626A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 Dostępne dwa rodzaje graficznego interfejsu użytkownika:</w:t>
            </w:r>
          </w:p>
          <w:p w14:paraId="06A5000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a. Klasyczny, umożliwiający obsługę przy pomocy klawiatury i myszy,</w:t>
            </w:r>
          </w:p>
          <w:p w14:paraId="02FDD01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b. Dotykowy umożliwiający sterowanie dotykiem na urządzeniach typu tablet</w:t>
            </w:r>
          </w:p>
          <w:p w14:paraId="5E252F9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lub monitorach dotykowych.</w:t>
            </w:r>
          </w:p>
          <w:p w14:paraId="539F8BE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 Funkcje związane z obsługą komputerów typu tablet, z wbudowanym modułem „uczenia się” pisma użytkownika – obsługa języka polskiego.</w:t>
            </w:r>
          </w:p>
          <w:p w14:paraId="2AC6D17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 Interfejs użytkownika dostępny w wielu językach do wyboru – w tym polskim i angielskim.</w:t>
            </w:r>
          </w:p>
          <w:p w14:paraId="285DC28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4. Możliwość tworzenia pulpitów wirtualnych, przenoszenia aplikacji pomiędzy pulpitami i </w:t>
            </w:r>
            <w:r w:rsidRPr="002B157D">
              <w:rPr>
                <w:rFonts w:eastAsia="Times New Roman" w:cstheme="minorHAnsi"/>
                <w:kern w:val="0"/>
                <w:lang w:eastAsia="pl-PL"/>
                <w14:ligatures w14:val="none"/>
              </w:rPr>
              <w:lastRenderedPageBreak/>
              <w:t>przełączanie się pomiędzy pulpitami za pomocą skrótów klawiaturowych lub GUI.</w:t>
            </w:r>
          </w:p>
          <w:p w14:paraId="2FFD87A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5. Wbudowane w system operacyjny minimum dwie przeglądarki Internetowe.</w:t>
            </w:r>
          </w:p>
          <w:p w14:paraId="1E68DB53" w14:textId="709D5B50"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6. Zintegrowany z systemem moduł wyszukiwania informacji (plików różnego typu, tekstów, metadanych) dostępny z kilku poziomów: poziom menu, poziom</w:t>
            </w:r>
            <w:r w:rsidR="00867435">
              <w:rPr>
                <w:rFonts w:eastAsia="Times New Roman" w:cstheme="minorHAnsi"/>
                <w:kern w:val="0"/>
                <w:lang w:eastAsia="pl-PL"/>
                <w14:ligatures w14:val="none"/>
              </w:rPr>
              <w:t xml:space="preserve"> </w:t>
            </w:r>
            <w:r w:rsidRPr="002B157D">
              <w:rPr>
                <w:rFonts w:eastAsia="Times New Roman" w:cstheme="minorHAnsi"/>
                <w:kern w:val="0"/>
                <w:lang w:eastAsia="pl-PL"/>
                <w14:ligatures w14:val="none"/>
              </w:rPr>
              <w:t>otwartego okna systemu operacyjnego; system wyszukiwania oparty na konfigurowalnym przez użytkownika module indeksacji zasobów lokalnych.</w:t>
            </w:r>
          </w:p>
          <w:p w14:paraId="37B2B73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7. Zlokalizowane w języku polskim, co najmniej następujące elementy: menu, pomoc, komunikaty systemowe, menedżer plików.</w:t>
            </w:r>
          </w:p>
          <w:p w14:paraId="5E2AF44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8. Graficzne środowisko instalacji i konfiguracji dostępne w języku polskim.</w:t>
            </w:r>
          </w:p>
          <w:p w14:paraId="30E9E59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9. Wbudowany system pomocy w języku polskim.</w:t>
            </w:r>
          </w:p>
          <w:p w14:paraId="181A9D1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10. Możliwość przystosowania stanowiska dla osób niepełnosprawnych (np. słabo widzących).</w:t>
            </w:r>
          </w:p>
          <w:p w14:paraId="500A3CA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11. Możliwość dokonywania aktualizacji i poprawek systemu poprzez mechanizm zarządzany przez administratora systemu Zamawiającego.</w:t>
            </w:r>
          </w:p>
          <w:p w14:paraId="33C5815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12. Możliwość dostarczania poprawek do systemu operacyjnego w modelu </w:t>
            </w:r>
            <w:proofErr w:type="spellStart"/>
            <w:r w:rsidRPr="002B157D">
              <w:rPr>
                <w:rFonts w:eastAsia="Times New Roman" w:cstheme="minorHAnsi"/>
                <w:kern w:val="0"/>
                <w:lang w:eastAsia="pl-PL"/>
                <w14:ligatures w14:val="none"/>
              </w:rPr>
              <w:t>peer-topeer</w:t>
            </w:r>
            <w:proofErr w:type="spellEnd"/>
            <w:r w:rsidRPr="002B157D">
              <w:rPr>
                <w:rFonts w:eastAsia="Times New Roman" w:cstheme="minorHAnsi"/>
                <w:kern w:val="0"/>
                <w:lang w:eastAsia="pl-PL"/>
                <w14:ligatures w14:val="none"/>
              </w:rPr>
              <w:t>.</w:t>
            </w:r>
          </w:p>
          <w:p w14:paraId="3B00136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13. Możliwość sterowania czasem dostarczania nowych wersji systemu operacyjnego, możliwość centralnego opóźniania dostarczania nowej wersji o minimum 4 miesiące.</w:t>
            </w:r>
          </w:p>
          <w:p w14:paraId="0CF4B7E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lastRenderedPageBreak/>
              <w:t>14. Zabezpieczony hasłem hierarchiczny dostęp do systemu, konta i profile użytkowników zarządzane zdalnie; praca systemu w trybie ochrony kont użytkowników.</w:t>
            </w:r>
          </w:p>
          <w:p w14:paraId="2340B55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15. Możliwość dołączenia systemu do usługi katalogowej on-</w:t>
            </w:r>
            <w:proofErr w:type="spellStart"/>
            <w:r w:rsidRPr="002B157D">
              <w:rPr>
                <w:rFonts w:eastAsia="Times New Roman" w:cstheme="minorHAnsi"/>
                <w:kern w:val="0"/>
                <w:lang w:eastAsia="pl-PL"/>
                <w14:ligatures w14:val="none"/>
              </w:rPr>
              <w:t>premise</w:t>
            </w:r>
            <w:proofErr w:type="spellEnd"/>
            <w:r w:rsidRPr="002B157D">
              <w:rPr>
                <w:rFonts w:eastAsia="Times New Roman" w:cstheme="minorHAnsi"/>
                <w:kern w:val="0"/>
                <w:lang w:eastAsia="pl-PL"/>
                <w14:ligatures w14:val="none"/>
              </w:rPr>
              <w:t xml:space="preserve"> lub w chmurze.</w:t>
            </w:r>
          </w:p>
          <w:p w14:paraId="0479DE4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16. Umożliwienie zablokowania urządzenia w ramach danego konta tylko do uruchamiania wybranej aplikacji - tryb "kiosk".</w:t>
            </w:r>
          </w:p>
          <w:p w14:paraId="5251973F"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17.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1F2427F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18. Zdalna pomoc i współdzielenie aplikacji – możliwość zdalnego przejęcia sesji zalogowanego użytkownika celem rozwiązania problemu z komputerem.</w:t>
            </w:r>
          </w:p>
          <w:p w14:paraId="491E5E5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19. Transakcyjny system plików pozwalający na stosowanie przydziałów (ang. </w:t>
            </w:r>
            <w:proofErr w:type="spellStart"/>
            <w:r w:rsidRPr="002B157D">
              <w:rPr>
                <w:rFonts w:eastAsia="Times New Roman" w:cstheme="minorHAnsi"/>
                <w:kern w:val="0"/>
                <w:lang w:eastAsia="pl-PL"/>
                <w14:ligatures w14:val="none"/>
              </w:rPr>
              <w:t>quota</w:t>
            </w:r>
            <w:proofErr w:type="spellEnd"/>
            <w:r w:rsidRPr="002B157D">
              <w:rPr>
                <w:rFonts w:eastAsia="Times New Roman" w:cstheme="minorHAnsi"/>
                <w:kern w:val="0"/>
                <w:lang w:eastAsia="pl-PL"/>
                <w14:ligatures w14:val="none"/>
              </w:rPr>
              <w:t>) na dysku dla użytkowników oraz zapewniający większą niezawodność i pozwalający tworzyć kopie zapasowe.</w:t>
            </w:r>
          </w:p>
          <w:p w14:paraId="2D16E6A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20. Oprogramowanie dla tworzenia kopii zapasowych (Backup); automatyczne wykonywanie kopii plików z możliwością automatycznego przywrócenia wersji wcześniejszej.</w:t>
            </w:r>
          </w:p>
          <w:p w14:paraId="629AAE5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lastRenderedPageBreak/>
              <w:t>21. Możliwość przywracania obrazu plików systemowych do uprzednio zapisanej postaci.</w:t>
            </w:r>
          </w:p>
          <w:p w14:paraId="631E2E9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22. Możliwość przywracania systemu operacyjnego do stanu początkowego z pozostawieniem plików użytkownika.</w:t>
            </w:r>
          </w:p>
          <w:p w14:paraId="17EF516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23. Możliwość blokowania lub dopuszczania dowolnych urządzeń peryferyjnych za pomocą polityk grupowych (np. przy użyciu numerów identyfikacyjnych sprzętu)."</w:t>
            </w:r>
          </w:p>
          <w:p w14:paraId="53125C0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24. Wbudowany mechanizm wirtualizacji typu </w:t>
            </w:r>
            <w:proofErr w:type="spellStart"/>
            <w:r w:rsidRPr="002B157D">
              <w:rPr>
                <w:rFonts w:eastAsia="Times New Roman" w:cstheme="minorHAnsi"/>
                <w:kern w:val="0"/>
                <w:lang w:eastAsia="pl-PL"/>
                <w14:ligatures w14:val="none"/>
              </w:rPr>
              <w:t>hypervisor</w:t>
            </w:r>
            <w:proofErr w:type="spellEnd"/>
            <w:r w:rsidRPr="002B157D">
              <w:rPr>
                <w:rFonts w:eastAsia="Times New Roman" w:cstheme="minorHAnsi"/>
                <w:kern w:val="0"/>
                <w:lang w:eastAsia="pl-PL"/>
                <w14:ligatures w14:val="none"/>
              </w:rPr>
              <w:t>."</w:t>
            </w:r>
          </w:p>
          <w:p w14:paraId="0261EF5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25. Wbudowana możliwość zdalnego dostępu do systemu i pracy zdalnej z wykorzystaniem pełnego interfejsu graficznego.</w:t>
            </w:r>
          </w:p>
          <w:p w14:paraId="02285C5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26. Dostępność bezpłatnych biuletynów bezpieczeństwa związanych z działaniem systemu operacyjnego.</w:t>
            </w:r>
          </w:p>
          <w:p w14:paraId="616B26C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27. Wbudowana zapora internetowa (firewall) dla ochrony połączeń internetowych, zintegrowana z systemem konsola do zarządzania ustawieniami zapory i regułami IP v4 i v6.</w:t>
            </w:r>
          </w:p>
          <w:p w14:paraId="66BAD74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28. 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28E2C70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29. Możliwość zdefiniowania zarządzanych aplikacji w taki sposób aby automatycznie szyfrowały pliki na poziomie systemu plików. </w:t>
            </w:r>
            <w:r w:rsidRPr="002B157D">
              <w:rPr>
                <w:rFonts w:eastAsia="Times New Roman" w:cstheme="minorHAnsi"/>
                <w:kern w:val="0"/>
                <w:lang w:eastAsia="pl-PL"/>
                <w14:ligatures w14:val="none"/>
              </w:rPr>
              <w:lastRenderedPageBreak/>
              <w:t>Blokowanie bezpośredniego kopiowania treści między aplikacjami zarządzanymi a</w:t>
            </w:r>
          </w:p>
          <w:p w14:paraId="1EFAC69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niezarządzanymi.</w:t>
            </w:r>
          </w:p>
          <w:p w14:paraId="15A06CC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30. Wbudowany system uwierzytelnienia dwuskładnikowego oparty o certyfikat lub klucz prywatny oraz PIN lub uwierzytelnienie biometryczne.</w:t>
            </w:r>
          </w:p>
          <w:p w14:paraId="467A392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31. Wbudowane mechanizmy ochrony antywirusowej i przeciw złośliwemu oprogramowaniu z zapewnionymi bezpłatnymi aktualizacjami.</w:t>
            </w:r>
          </w:p>
          <w:p w14:paraId="59EE863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32. Wbudowany system szyfrowania dysku twardego ze wsparciem modułu TPM.</w:t>
            </w:r>
          </w:p>
          <w:p w14:paraId="2EA00D6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33. Możliwość tworzenia i przechowywania kopii zapasowych kluczy odzyskiwania do szyfrowania dysku w usługach katalogowych.</w:t>
            </w:r>
          </w:p>
          <w:p w14:paraId="4D2DFF7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34. Możliwość tworzenia wirtualnych kart inteligentnych.</w:t>
            </w:r>
          </w:p>
          <w:p w14:paraId="78ADEE5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35. Wsparcie dla </w:t>
            </w:r>
            <w:proofErr w:type="spellStart"/>
            <w:r w:rsidRPr="002B157D">
              <w:rPr>
                <w:rFonts w:eastAsia="Times New Roman" w:cstheme="minorHAnsi"/>
                <w:kern w:val="0"/>
                <w:lang w:eastAsia="pl-PL"/>
                <w14:ligatures w14:val="none"/>
              </w:rPr>
              <w:t>firmware</w:t>
            </w:r>
            <w:proofErr w:type="spellEnd"/>
            <w:r w:rsidRPr="002B157D">
              <w:rPr>
                <w:rFonts w:eastAsia="Times New Roman" w:cstheme="minorHAnsi"/>
                <w:kern w:val="0"/>
                <w:lang w:eastAsia="pl-PL"/>
                <w14:ligatures w14:val="none"/>
              </w:rPr>
              <w:t xml:space="preserve"> UEFI i funkcji bezpiecznego rozruchu (</w:t>
            </w:r>
            <w:proofErr w:type="spellStart"/>
            <w:r w:rsidRPr="002B157D">
              <w:rPr>
                <w:rFonts w:eastAsia="Times New Roman" w:cstheme="minorHAnsi"/>
                <w:kern w:val="0"/>
                <w:lang w:eastAsia="pl-PL"/>
                <w14:ligatures w14:val="none"/>
              </w:rPr>
              <w:t>Secure</w:t>
            </w:r>
            <w:proofErr w:type="spellEnd"/>
            <w:r w:rsidRPr="002B157D">
              <w:rPr>
                <w:rFonts w:eastAsia="Times New Roman" w:cstheme="minorHAnsi"/>
                <w:kern w:val="0"/>
                <w:lang w:eastAsia="pl-PL"/>
                <w14:ligatures w14:val="none"/>
              </w:rPr>
              <w:t xml:space="preserve"> </w:t>
            </w:r>
            <w:proofErr w:type="spellStart"/>
            <w:r w:rsidRPr="002B157D">
              <w:rPr>
                <w:rFonts w:eastAsia="Times New Roman" w:cstheme="minorHAnsi"/>
                <w:kern w:val="0"/>
                <w:lang w:eastAsia="pl-PL"/>
                <w14:ligatures w14:val="none"/>
              </w:rPr>
              <w:t>Boot</w:t>
            </w:r>
            <w:proofErr w:type="spellEnd"/>
            <w:r w:rsidRPr="002B157D">
              <w:rPr>
                <w:rFonts w:eastAsia="Times New Roman" w:cstheme="minorHAnsi"/>
                <w:kern w:val="0"/>
                <w:lang w:eastAsia="pl-PL"/>
                <w14:ligatures w14:val="none"/>
              </w:rPr>
              <w:t>).</w:t>
            </w:r>
          </w:p>
          <w:p w14:paraId="439D5A5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36. Wbudowany w system, wykorzystywany automatycznie przez wbudowane przeglądarki filtr </w:t>
            </w:r>
            <w:proofErr w:type="spellStart"/>
            <w:r w:rsidRPr="002B157D">
              <w:rPr>
                <w:rFonts w:eastAsia="Times New Roman" w:cstheme="minorHAnsi"/>
                <w:kern w:val="0"/>
                <w:lang w:eastAsia="pl-PL"/>
                <w14:ligatures w14:val="none"/>
              </w:rPr>
              <w:t>reputacyjny</w:t>
            </w:r>
            <w:proofErr w:type="spellEnd"/>
            <w:r w:rsidRPr="002B157D">
              <w:rPr>
                <w:rFonts w:eastAsia="Times New Roman" w:cstheme="minorHAnsi"/>
                <w:kern w:val="0"/>
                <w:lang w:eastAsia="pl-PL"/>
                <w14:ligatures w14:val="none"/>
              </w:rPr>
              <w:t xml:space="preserve"> URL.</w:t>
            </w:r>
          </w:p>
          <w:p w14:paraId="069FBA9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37. Wsparcie dla IPSEC oparte na politykach – wdrażanie IPSEC oparte na zestawach reguł definiujących ustawienia zarządzanych w sposób centralny.</w:t>
            </w:r>
          </w:p>
          <w:p w14:paraId="38C6C7F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38. Mechanizmy logowania w oparciu o:</w:t>
            </w:r>
          </w:p>
          <w:p w14:paraId="3CF1372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a. Login i hasło,</w:t>
            </w:r>
          </w:p>
          <w:p w14:paraId="0CDD9B6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b. Karty inteligentne i certyfikaty (</w:t>
            </w:r>
            <w:proofErr w:type="spellStart"/>
            <w:r w:rsidRPr="002B157D">
              <w:rPr>
                <w:rFonts w:eastAsia="Times New Roman" w:cstheme="minorHAnsi"/>
                <w:kern w:val="0"/>
                <w:lang w:eastAsia="pl-PL"/>
                <w14:ligatures w14:val="none"/>
              </w:rPr>
              <w:t>smartcard</w:t>
            </w:r>
            <w:proofErr w:type="spellEnd"/>
            <w:r w:rsidRPr="002B157D">
              <w:rPr>
                <w:rFonts w:eastAsia="Times New Roman" w:cstheme="minorHAnsi"/>
                <w:kern w:val="0"/>
                <w:lang w:eastAsia="pl-PL"/>
                <w14:ligatures w14:val="none"/>
              </w:rPr>
              <w:t>),</w:t>
            </w:r>
          </w:p>
          <w:p w14:paraId="2C9F75C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lastRenderedPageBreak/>
              <w:t>c. Wirtualne karty inteligentne i certyfikaty (logowanie w oparciu o certyfikat chroniony poprzez moduł TPM),</w:t>
            </w:r>
          </w:p>
          <w:p w14:paraId="7C76A92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 Certyfikat/Klucz i PIN,</w:t>
            </w:r>
          </w:p>
          <w:p w14:paraId="6F438CF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e. Certyfikat/Klucz i uwierzytelnienie biometryczne.</w:t>
            </w:r>
          </w:p>
          <w:p w14:paraId="0D84A7B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39. Wsparcie dla uwierzytelniania na bazie </w:t>
            </w:r>
            <w:proofErr w:type="spellStart"/>
            <w:r w:rsidRPr="002B157D">
              <w:rPr>
                <w:rFonts w:eastAsia="Times New Roman" w:cstheme="minorHAnsi"/>
                <w:kern w:val="0"/>
                <w:lang w:eastAsia="pl-PL"/>
                <w14:ligatures w14:val="none"/>
              </w:rPr>
              <w:t>Kerberos</w:t>
            </w:r>
            <w:proofErr w:type="spellEnd"/>
            <w:r w:rsidRPr="002B157D">
              <w:rPr>
                <w:rFonts w:eastAsia="Times New Roman" w:cstheme="minorHAnsi"/>
                <w:kern w:val="0"/>
                <w:lang w:eastAsia="pl-PL"/>
                <w14:ligatures w14:val="none"/>
              </w:rPr>
              <w:t xml:space="preserve"> v.5.</w:t>
            </w:r>
          </w:p>
          <w:p w14:paraId="35220CC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40. Wbudowany agent do zbierania danych na temat zagrożeń na stacji roboczej.</w:t>
            </w:r>
          </w:p>
          <w:p w14:paraId="765172E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41. Wsparcie .NET Framework 2.x, 3.x i 4.x – możliwość uruchomienia aplikacji działających we wskazanych środowiskach.</w:t>
            </w:r>
          </w:p>
          <w:p w14:paraId="2DB1F9B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42. Wsparcie dla </w:t>
            </w:r>
            <w:proofErr w:type="spellStart"/>
            <w:r w:rsidRPr="002B157D">
              <w:rPr>
                <w:rFonts w:eastAsia="Times New Roman" w:cstheme="minorHAnsi"/>
                <w:kern w:val="0"/>
                <w:lang w:eastAsia="pl-PL"/>
                <w14:ligatures w14:val="none"/>
              </w:rPr>
              <w:t>VBScript</w:t>
            </w:r>
            <w:proofErr w:type="spellEnd"/>
            <w:r w:rsidRPr="002B157D">
              <w:rPr>
                <w:rFonts w:eastAsia="Times New Roman" w:cstheme="minorHAnsi"/>
                <w:kern w:val="0"/>
                <w:lang w:eastAsia="pl-PL"/>
                <w14:ligatures w14:val="none"/>
              </w:rPr>
              <w:t xml:space="preserve"> – możliwość uruchamiania interpretera poleceń.</w:t>
            </w:r>
          </w:p>
          <w:p w14:paraId="1FC677D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43. Wsparcie dla PowerShell 5.x – możliwość uruchamiania interpretera poleceń.</w:t>
            </w:r>
          </w:p>
          <w:p w14:paraId="1BF0451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44. Możliwość instalacji Programu Płatnik</w:t>
            </w:r>
          </w:p>
          <w:p w14:paraId="6B96DF2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45. Możliwość podłączenia do Active Directory bez dodatkowego oprogramowania</w:t>
            </w:r>
          </w:p>
          <w:p w14:paraId="15FC325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46. Możliwość stosowania GPO</w:t>
            </w:r>
          </w:p>
          <w:p w14:paraId="0724E70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i/>
                <w:kern w:val="0"/>
                <w:lang w:eastAsia="pl-PL"/>
                <w14:ligatures w14:val="none"/>
              </w:rPr>
              <w:t>W przypadku zaoferowania systemu równoważnego do oferty należy załączyć</w:t>
            </w:r>
          </w:p>
          <w:p w14:paraId="2DC0288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i/>
                <w:kern w:val="0"/>
                <w:lang w:eastAsia="pl-PL"/>
                <w14:ligatures w14:val="none"/>
              </w:rPr>
              <w:t>oświadczenie producenta lub dokumentację techniczną potwierdzające posiadanie</w:t>
            </w:r>
          </w:p>
          <w:p w14:paraId="7B065BA8" w14:textId="5FC4ECCB" w:rsidR="002B157D" w:rsidRPr="002B157D" w:rsidRDefault="002B157D" w:rsidP="00867435">
            <w:pPr>
              <w:spacing w:after="0" w:line="360" w:lineRule="auto"/>
              <w:outlineLvl w:val="1"/>
              <w:rPr>
                <w:rFonts w:eastAsia="Times New Roman" w:cstheme="minorHAnsi"/>
                <w:kern w:val="0"/>
                <w:lang w:eastAsia="pl-PL"/>
                <w14:ligatures w14:val="none"/>
              </w:rPr>
            </w:pPr>
            <w:r w:rsidRPr="002B157D">
              <w:rPr>
                <w:rFonts w:eastAsia="Times New Roman" w:cstheme="minorHAnsi"/>
                <w:i/>
                <w:kern w:val="0"/>
                <w:lang w:eastAsia="pl-PL"/>
                <w14:ligatures w14:val="none"/>
              </w:rPr>
              <w:t>przez oferowany system równoważny co najmniej w/w funkcjonalności</w:t>
            </w:r>
          </w:p>
        </w:tc>
        <w:tc>
          <w:tcPr>
            <w:tcW w:w="4678" w:type="dxa"/>
            <w:tcMar>
              <w:top w:w="0" w:type="dxa"/>
              <w:left w:w="108" w:type="dxa"/>
              <w:bottom w:w="0" w:type="dxa"/>
              <w:right w:w="108" w:type="dxa"/>
            </w:tcMar>
          </w:tcPr>
          <w:p w14:paraId="3DF73E5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59A4C55" w14:textId="77777777" w:rsidTr="0013693B">
        <w:trPr>
          <w:gridAfter w:val="1"/>
          <w:wAfter w:w="20" w:type="dxa"/>
          <w:trHeight w:val="559"/>
        </w:trPr>
        <w:tc>
          <w:tcPr>
            <w:tcW w:w="529" w:type="dxa"/>
            <w:tcMar>
              <w:top w:w="0" w:type="dxa"/>
              <w:left w:w="108" w:type="dxa"/>
              <w:bottom w:w="0" w:type="dxa"/>
              <w:right w:w="108" w:type="dxa"/>
            </w:tcMar>
          </w:tcPr>
          <w:p w14:paraId="30E598CB" w14:textId="1B14443D"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lastRenderedPageBreak/>
              <w:t>2</w:t>
            </w:r>
          </w:p>
        </w:tc>
        <w:tc>
          <w:tcPr>
            <w:tcW w:w="5103" w:type="dxa"/>
            <w:tcMar>
              <w:top w:w="0" w:type="dxa"/>
              <w:left w:w="108" w:type="dxa"/>
              <w:bottom w:w="0" w:type="dxa"/>
              <w:right w:w="108" w:type="dxa"/>
            </w:tcMar>
          </w:tcPr>
          <w:p w14:paraId="7323785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Dodatkowe oprogramowanie:</w:t>
            </w:r>
          </w:p>
          <w:p w14:paraId="6A12F14C" w14:textId="10D2880F" w:rsidR="002B157D" w:rsidRPr="002B157D" w:rsidRDefault="002B157D" w:rsidP="00867435">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1. Rozszerzenie licencji ESET PROTECT Enterprise o identyfikatorze: 3AC-NHP-MXA</w:t>
            </w:r>
          </w:p>
        </w:tc>
        <w:tc>
          <w:tcPr>
            <w:tcW w:w="4678" w:type="dxa"/>
            <w:tcMar>
              <w:top w:w="0" w:type="dxa"/>
              <w:left w:w="108" w:type="dxa"/>
              <w:bottom w:w="0" w:type="dxa"/>
              <w:right w:w="108" w:type="dxa"/>
            </w:tcMar>
          </w:tcPr>
          <w:p w14:paraId="73BFF15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76F73A1" w14:textId="77777777" w:rsidTr="0013693B">
        <w:trPr>
          <w:gridAfter w:val="1"/>
          <w:wAfter w:w="20" w:type="dxa"/>
          <w:trHeight w:val="559"/>
        </w:trPr>
        <w:tc>
          <w:tcPr>
            <w:tcW w:w="529" w:type="dxa"/>
            <w:tcMar>
              <w:top w:w="0" w:type="dxa"/>
              <w:left w:w="108" w:type="dxa"/>
              <w:bottom w:w="0" w:type="dxa"/>
              <w:right w:w="108" w:type="dxa"/>
            </w:tcMar>
          </w:tcPr>
          <w:p w14:paraId="2B6F157F" w14:textId="738A90BA"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lastRenderedPageBreak/>
              <w:t>3</w:t>
            </w:r>
          </w:p>
        </w:tc>
        <w:tc>
          <w:tcPr>
            <w:tcW w:w="5103" w:type="dxa"/>
            <w:tcMar>
              <w:top w:w="0" w:type="dxa"/>
              <w:left w:w="108" w:type="dxa"/>
              <w:bottom w:w="0" w:type="dxa"/>
              <w:right w:w="108" w:type="dxa"/>
            </w:tcMar>
          </w:tcPr>
          <w:p w14:paraId="5F9880F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Dodatkowe wyposażenie:</w:t>
            </w:r>
          </w:p>
          <w:p w14:paraId="7897E5F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Mysz przewodowa 1,0 m kabla</w:t>
            </w:r>
          </w:p>
          <w:p w14:paraId="765ECA1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Klawiatura przewodowa 1,0 m kabla</w:t>
            </w:r>
          </w:p>
          <w:p w14:paraId="2D7CA52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kabel zasilający</w:t>
            </w:r>
          </w:p>
        </w:tc>
        <w:tc>
          <w:tcPr>
            <w:tcW w:w="4678" w:type="dxa"/>
            <w:tcMar>
              <w:top w:w="0" w:type="dxa"/>
              <w:left w:w="108" w:type="dxa"/>
              <w:bottom w:w="0" w:type="dxa"/>
              <w:right w:w="108" w:type="dxa"/>
            </w:tcMar>
          </w:tcPr>
          <w:p w14:paraId="21D8DBA8"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5F9EB33" w14:textId="77777777" w:rsidTr="0013693B">
        <w:trPr>
          <w:gridAfter w:val="1"/>
          <w:wAfter w:w="20" w:type="dxa"/>
          <w:trHeight w:val="330"/>
        </w:trPr>
        <w:tc>
          <w:tcPr>
            <w:tcW w:w="529" w:type="dxa"/>
            <w:tcMar>
              <w:top w:w="0" w:type="dxa"/>
              <w:left w:w="108" w:type="dxa"/>
              <w:bottom w:w="0" w:type="dxa"/>
              <w:right w:w="108" w:type="dxa"/>
            </w:tcMar>
          </w:tcPr>
          <w:p w14:paraId="29B3B8CA" w14:textId="25DF3518" w:rsidR="002B157D" w:rsidRPr="002B157D" w:rsidRDefault="00867435"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4</w:t>
            </w:r>
          </w:p>
        </w:tc>
        <w:tc>
          <w:tcPr>
            <w:tcW w:w="5103" w:type="dxa"/>
            <w:tcMar>
              <w:top w:w="0" w:type="dxa"/>
              <w:left w:w="108" w:type="dxa"/>
              <w:bottom w:w="0" w:type="dxa"/>
              <w:right w:w="108" w:type="dxa"/>
            </w:tcMar>
          </w:tcPr>
          <w:p w14:paraId="6EC4D3E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Gwarancja: 24 m-ce</w:t>
            </w:r>
          </w:p>
        </w:tc>
        <w:tc>
          <w:tcPr>
            <w:tcW w:w="4678" w:type="dxa"/>
            <w:tcMar>
              <w:top w:w="0" w:type="dxa"/>
              <w:left w:w="108" w:type="dxa"/>
              <w:bottom w:w="0" w:type="dxa"/>
              <w:right w:w="108" w:type="dxa"/>
            </w:tcMar>
          </w:tcPr>
          <w:p w14:paraId="1003344B"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bl>
    <w:p w14:paraId="3FC0E815" w14:textId="77777777" w:rsidR="002B157D" w:rsidRPr="002B157D" w:rsidRDefault="002B157D" w:rsidP="002B157D">
      <w:pPr>
        <w:spacing w:after="0" w:line="360" w:lineRule="auto"/>
        <w:outlineLvl w:val="1"/>
        <w:rPr>
          <w:rFonts w:eastAsia="Times New Roman" w:cstheme="minorHAnsi"/>
          <w:kern w:val="0"/>
          <w:lang w:eastAsia="pl-PL"/>
          <w14:ligatures w14:val="none"/>
        </w:rPr>
      </w:pPr>
    </w:p>
    <w:p w14:paraId="66943E53" w14:textId="605BA4E8" w:rsidR="002B157D" w:rsidRPr="00867435" w:rsidRDefault="0013693B" w:rsidP="002B157D">
      <w:pPr>
        <w:spacing w:after="0" w:line="360" w:lineRule="auto"/>
        <w:outlineLvl w:val="1"/>
        <w:rPr>
          <w:rFonts w:eastAsia="Times New Roman" w:cstheme="minorHAnsi"/>
          <w:b/>
          <w:bCs/>
          <w:kern w:val="0"/>
          <w:lang w:eastAsia="pl-PL"/>
          <w14:ligatures w14:val="none"/>
        </w:rPr>
      </w:pPr>
      <w:r w:rsidRPr="00867435">
        <w:rPr>
          <w:rFonts w:eastAsia="Times New Roman" w:cstheme="minorHAnsi"/>
          <w:b/>
          <w:bCs/>
          <w:kern w:val="0"/>
          <w:lang w:eastAsia="pl-PL"/>
          <w14:ligatures w14:val="none"/>
        </w:rPr>
        <w:t>2. pakiet biurowy – 2szt.</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0"/>
        <w:gridCol w:w="4792"/>
        <w:gridCol w:w="3969"/>
      </w:tblGrid>
      <w:tr w:rsidR="0013693B" w:rsidRPr="002B157D" w14:paraId="65FED1EB" w14:textId="77777777" w:rsidTr="00867435">
        <w:trPr>
          <w:trHeight w:val="1219"/>
        </w:trPr>
        <w:tc>
          <w:tcPr>
            <w:tcW w:w="840" w:type="dxa"/>
            <w:tcMar>
              <w:top w:w="0" w:type="dxa"/>
              <w:left w:w="108" w:type="dxa"/>
              <w:bottom w:w="0" w:type="dxa"/>
              <w:right w:w="108" w:type="dxa"/>
            </w:tcMar>
          </w:tcPr>
          <w:p w14:paraId="01371AC0" w14:textId="77777777" w:rsidR="0013693B" w:rsidRPr="002B157D" w:rsidRDefault="0013693B" w:rsidP="005343B9">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Lp.</w:t>
            </w:r>
          </w:p>
        </w:tc>
        <w:tc>
          <w:tcPr>
            <w:tcW w:w="4792" w:type="dxa"/>
            <w:tcMar>
              <w:top w:w="0" w:type="dxa"/>
              <w:left w:w="108" w:type="dxa"/>
              <w:bottom w:w="0" w:type="dxa"/>
              <w:right w:w="108" w:type="dxa"/>
            </w:tcMar>
          </w:tcPr>
          <w:p w14:paraId="3A09DA38" w14:textId="77777777" w:rsidR="0013693B" w:rsidRPr="002B157D" w:rsidRDefault="0013693B" w:rsidP="005343B9">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PARAMETR/WARUNEK WYMAGANY</w:t>
            </w:r>
          </w:p>
        </w:tc>
        <w:tc>
          <w:tcPr>
            <w:tcW w:w="3969" w:type="dxa"/>
            <w:tcMar>
              <w:top w:w="0" w:type="dxa"/>
              <w:left w:w="108" w:type="dxa"/>
              <w:bottom w:w="0" w:type="dxa"/>
              <w:right w:w="108" w:type="dxa"/>
            </w:tcMar>
          </w:tcPr>
          <w:p w14:paraId="27055F1A" w14:textId="77777777" w:rsidR="0013693B" w:rsidRPr="002B157D" w:rsidRDefault="0013693B" w:rsidP="005343B9">
            <w:pPr>
              <w:spacing w:after="0" w:line="360" w:lineRule="auto"/>
              <w:outlineLvl w:val="1"/>
              <w:rPr>
                <w:rFonts w:eastAsia="Times New Roman" w:cstheme="minorHAnsi"/>
                <w:kern w:val="0"/>
                <w:lang w:eastAsia="pl-PL"/>
                <w14:ligatures w14:val="none"/>
              </w:rPr>
            </w:pPr>
            <w:r w:rsidRPr="002B157D">
              <w:rPr>
                <w:rFonts w:eastAsia="Times New Roman" w:cstheme="minorHAnsi"/>
                <w:b/>
                <w:bCs/>
                <w:kern w:val="0"/>
                <w:lang w:eastAsia="pl-PL"/>
                <w14:ligatures w14:val="none"/>
              </w:rPr>
              <w:t>Wartość oferowana</w:t>
            </w:r>
            <w:r w:rsidRPr="002B157D">
              <w:rPr>
                <w:rFonts w:eastAsia="Times New Roman" w:cstheme="minorHAnsi"/>
                <w:kern w:val="0"/>
                <w:lang w:eastAsia="pl-PL"/>
                <w14:ligatures w14:val="none"/>
              </w:rPr>
              <w:t>*</w:t>
            </w:r>
          </w:p>
          <w:p w14:paraId="141E35B3" w14:textId="77777777" w:rsidR="0013693B" w:rsidRPr="002B157D" w:rsidRDefault="0013693B" w:rsidP="005343B9">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podać/ opisać zgodnie z parametrami właściwymi dla oferowanego przedmiotu zamówienia</w:t>
            </w:r>
          </w:p>
        </w:tc>
      </w:tr>
      <w:tr w:rsidR="0013693B" w:rsidRPr="002B157D" w14:paraId="498F064E" w14:textId="77777777" w:rsidTr="005343B9">
        <w:trPr>
          <w:trHeight w:val="780"/>
        </w:trPr>
        <w:tc>
          <w:tcPr>
            <w:tcW w:w="9601" w:type="dxa"/>
            <w:gridSpan w:val="3"/>
            <w:tcMar>
              <w:top w:w="0" w:type="dxa"/>
              <w:left w:w="108" w:type="dxa"/>
              <w:bottom w:w="0" w:type="dxa"/>
              <w:right w:w="108" w:type="dxa"/>
            </w:tcMar>
          </w:tcPr>
          <w:p w14:paraId="7BC7FF8E" w14:textId="77777777" w:rsidR="0013693B" w:rsidRPr="002B157D" w:rsidRDefault="0013693B" w:rsidP="005343B9">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Producent: ……………………………...</w:t>
            </w:r>
          </w:p>
          <w:p w14:paraId="25C6754E" w14:textId="4938720C" w:rsidR="0013693B" w:rsidRPr="002B157D" w:rsidRDefault="0013693B" w:rsidP="000C618B">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Nazwa/ typ/model: ……………………………...</w:t>
            </w:r>
          </w:p>
        </w:tc>
      </w:tr>
      <w:tr w:rsidR="0013693B" w:rsidRPr="002B157D" w14:paraId="7DFBFC9A" w14:textId="77777777" w:rsidTr="00867435">
        <w:trPr>
          <w:trHeight w:val="260"/>
        </w:trPr>
        <w:tc>
          <w:tcPr>
            <w:tcW w:w="840" w:type="dxa"/>
            <w:tcMar>
              <w:top w:w="0" w:type="dxa"/>
              <w:left w:w="108" w:type="dxa"/>
              <w:bottom w:w="0" w:type="dxa"/>
              <w:right w:w="108" w:type="dxa"/>
            </w:tcMar>
          </w:tcPr>
          <w:p w14:paraId="026A3E4E" w14:textId="7DE7CFDD" w:rsidR="0013693B" w:rsidRPr="002B157D" w:rsidRDefault="000C618B" w:rsidP="005343B9">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w:t>
            </w:r>
          </w:p>
        </w:tc>
        <w:tc>
          <w:tcPr>
            <w:tcW w:w="4792" w:type="dxa"/>
            <w:tcMar>
              <w:top w:w="0" w:type="dxa"/>
              <w:left w:w="108" w:type="dxa"/>
              <w:bottom w:w="0" w:type="dxa"/>
              <w:right w:w="108" w:type="dxa"/>
            </w:tcMar>
          </w:tcPr>
          <w:p w14:paraId="1E316DA2" w14:textId="77777777" w:rsid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Oprogramowanie Biurowe</w:t>
            </w:r>
            <w:r w:rsidRPr="00867435">
              <w:rPr>
                <w:rFonts w:eastAsia="Times New Roman" w:cstheme="minorHAnsi"/>
                <w:kern w:val="0"/>
                <w:lang w:eastAsia="pl-PL"/>
                <w14:ligatures w14:val="none"/>
              </w:rPr>
              <w:tab/>
            </w:r>
          </w:p>
          <w:p w14:paraId="1E190E9B" w14:textId="6947A528"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1.Zamawiający wymaga, aby z komputerem zostało dostarczone oprogramowanie Microsoft Office Home and Business 2024 lub równoważne.</w:t>
            </w:r>
          </w:p>
          <w:p w14:paraId="42520FC6" w14:textId="5B141A67"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2.Zamawiający nie dopuszcza zaoferowania pakietów biurowych, programów i planów licencyjnych opartych o rozwiązania chmury oraz rozwiązań wymagających stałych opłat w okresie używania zakupionego produktu.</w:t>
            </w:r>
          </w:p>
          <w:p w14:paraId="6133F2FF" w14:textId="2D45C0F4"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3.Zamawiający nie dopuszcza dostawy licencji typu OEM, PKC.</w:t>
            </w:r>
          </w:p>
          <w:p w14:paraId="20FE1933" w14:textId="68081AD1"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4.Licencje na oprogramowanie biurowe muszą pozwalać na przenoszenie oprogramowania pomiędzy stacjami roboczymi (np. w przypadku wymiany stacji roboczej).</w:t>
            </w:r>
          </w:p>
          <w:p w14:paraId="4F1976F8" w14:textId="19F9BD63"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lastRenderedPageBreak/>
              <w:t>5.Zamawiający wymaga, aby wszystkie elementy oprogramowania biurowego oraz jego licencja pochodziły od tego samego producenta</w:t>
            </w:r>
          </w:p>
          <w:p w14:paraId="1EF5DFD6" w14:textId="1CE3434D"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6.Interfejs użytkownika w pełnej polskiej wersji językowej. Możliwość automatycznej instalacji komponentów pakietu (przy użyciu instalatora systemowego).</w:t>
            </w:r>
          </w:p>
          <w:p w14:paraId="5998E31E" w14:textId="5599ADA0"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7.Oprogramowanie równoważne musi być kompatybilne i w sposób niezakłócony współdziałać z oprogramowaniem: system operacyjny Microsoft Windows 10, Microsoft Windows 11, Microsoft Office 2016, Microsoft Office 2019,  Microsoft Office 2021,  Microsoft Windows Server 2016, Microsoft Windows Server 2019, Microsoft Windows Server 2022, Microsoft Windows Server 2025.</w:t>
            </w:r>
          </w:p>
          <w:p w14:paraId="594DCF96" w14:textId="03A6A600"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8.Tworzenie i edycja dokumentów elektronicznych w ustalonym formacie, który spełnia następujące warunki:</w:t>
            </w:r>
          </w:p>
          <w:p w14:paraId="19219798" w14:textId="2B3AFD6E"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a.posiada</w:t>
            </w:r>
            <w:proofErr w:type="spellEnd"/>
            <w:r w:rsidRPr="00867435">
              <w:rPr>
                <w:rFonts w:eastAsia="Times New Roman" w:cstheme="minorHAnsi"/>
                <w:kern w:val="0"/>
                <w:lang w:eastAsia="pl-PL"/>
                <w14:ligatures w14:val="none"/>
              </w:rPr>
              <w:t xml:space="preserve"> kompletny i publicznie dostępny opis formatu,</w:t>
            </w:r>
          </w:p>
          <w:p w14:paraId="38C15D7D" w14:textId="11193DFB"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b.Posiada</w:t>
            </w:r>
            <w:proofErr w:type="spellEnd"/>
            <w:r w:rsidRPr="00867435">
              <w:rPr>
                <w:rFonts w:eastAsia="Times New Roman" w:cstheme="minorHAnsi"/>
                <w:kern w:val="0"/>
                <w:lang w:eastAsia="pl-PL"/>
                <w14:ligatures w14:val="none"/>
              </w:rPr>
              <w:t xml:space="preserve"> zdefiniowany układ informacji w postaci XML,</w:t>
            </w:r>
          </w:p>
          <w:p w14:paraId="6D2C51E2" w14:textId="106B7192"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c.Umożliwia</w:t>
            </w:r>
            <w:proofErr w:type="spellEnd"/>
            <w:r w:rsidRPr="00867435">
              <w:rPr>
                <w:rFonts w:eastAsia="Times New Roman" w:cstheme="minorHAnsi"/>
                <w:kern w:val="0"/>
                <w:lang w:eastAsia="pl-PL"/>
                <w14:ligatures w14:val="none"/>
              </w:rPr>
              <w:t xml:space="preserve"> wykorzystanie schematów XML,</w:t>
            </w:r>
          </w:p>
          <w:p w14:paraId="584E4442" w14:textId="04F0A80A"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d.Wspiera</w:t>
            </w:r>
            <w:proofErr w:type="spellEnd"/>
            <w:r w:rsidRPr="00867435">
              <w:rPr>
                <w:rFonts w:eastAsia="Times New Roman" w:cstheme="minorHAnsi"/>
                <w:kern w:val="0"/>
                <w:lang w:eastAsia="pl-PL"/>
                <w14:ligatures w14:val="none"/>
              </w:rPr>
              <w:t xml:space="preserve"> w swojej specyfikacji podpis elektroniczny w formacie XADES,</w:t>
            </w:r>
          </w:p>
          <w:p w14:paraId="4D9D8D3D" w14:textId="1F6B2B60"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e.Możliwość</w:t>
            </w:r>
            <w:proofErr w:type="spellEnd"/>
            <w:r w:rsidRPr="00867435">
              <w:rPr>
                <w:rFonts w:eastAsia="Times New Roman" w:cstheme="minorHAnsi"/>
                <w:kern w:val="0"/>
                <w:lang w:eastAsia="pl-PL"/>
                <w14:ligatures w14:val="none"/>
              </w:rPr>
              <w:t xml:space="preserve"> automatycznego odzyskiwania dokumentów elektronicznych w wypadku </w:t>
            </w:r>
            <w:r w:rsidRPr="00867435">
              <w:rPr>
                <w:rFonts w:eastAsia="Times New Roman" w:cstheme="minorHAnsi"/>
                <w:kern w:val="0"/>
                <w:lang w:eastAsia="pl-PL"/>
                <w14:ligatures w14:val="none"/>
              </w:rPr>
              <w:lastRenderedPageBreak/>
              <w:t>nieoczekiwanego zamknięcia aplikacji, np. w wyniku wyłączenia zasilania komputera,</w:t>
            </w:r>
          </w:p>
          <w:p w14:paraId="30404144" w14:textId="6D6BCE00"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f.Prawidłowe</w:t>
            </w:r>
            <w:proofErr w:type="spellEnd"/>
            <w:r w:rsidRPr="00867435">
              <w:rPr>
                <w:rFonts w:eastAsia="Times New Roman" w:cstheme="minorHAnsi"/>
                <w:kern w:val="0"/>
                <w:lang w:eastAsia="pl-PL"/>
                <w14:ligatures w14:val="none"/>
              </w:rPr>
              <w:t xml:space="preserve"> odczytywanie i zapisywanie danych w dokumentach w formatach: DOC, DOCX, XLS, XLSX, XLSM, PPT, PPTX, MDB, ACCDB, w tym obsługa formatowania, makr, formuł i formularzy w plikach wytworzonych w MS Office 2016, MS Office 2019, MS Office 2021, bez utraty danych oraz bez konieczności </w:t>
            </w:r>
            <w:proofErr w:type="spellStart"/>
            <w:r w:rsidRPr="00867435">
              <w:rPr>
                <w:rFonts w:eastAsia="Times New Roman" w:cstheme="minorHAnsi"/>
                <w:kern w:val="0"/>
                <w:lang w:eastAsia="pl-PL"/>
                <w14:ligatures w14:val="none"/>
              </w:rPr>
              <w:t>reformatowania</w:t>
            </w:r>
            <w:proofErr w:type="spellEnd"/>
            <w:r w:rsidRPr="00867435">
              <w:rPr>
                <w:rFonts w:eastAsia="Times New Roman" w:cstheme="minorHAnsi"/>
                <w:kern w:val="0"/>
                <w:lang w:eastAsia="pl-PL"/>
                <w14:ligatures w14:val="none"/>
              </w:rPr>
              <w:t xml:space="preserve"> dokumentów,</w:t>
            </w:r>
          </w:p>
          <w:p w14:paraId="2C149AF5" w14:textId="5BCAC4D1"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g.Wszystkie</w:t>
            </w:r>
            <w:proofErr w:type="spellEnd"/>
            <w:r w:rsidRPr="00867435">
              <w:rPr>
                <w:rFonts w:eastAsia="Times New Roman" w:cstheme="minorHAnsi"/>
                <w:kern w:val="0"/>
                <w:lang w:eastAsia="pl-PL"/>
                <w14:ligatures w14:val="none"/>
              </w:rPr>
              <w:t xml:space="preserve"> aplikacje w pakiecie oprogramowania biurowego muszą być integralną częścią tego samego pakietu, współpracować ze sobą (osadzania i wymiana danych, posiadać jednolity interfejs oraz ten sam jednolity sposób obsługi),</w:t>
            </w:r>
          </w:p>
          <w:p w14:paraId="2D8966E5" w14:textId="0CED78A5" w:rsidR="00867435" w:rsidRPr="00867435" w:rsidRDefault="00867435" w:rsidP="00867435">
            <w:pPr>
              <w:spacing w:after="0" w:line="360" w:lineRule="auto"/>
              <w:outlineLvl w:val="1"/>
              <w:rPr>
                <w:rFonts w:eastAsia="Times New Roman" w:cstheme="minorHAnsi"/>
                <w:kern w:val="0"/>
                <w:lang w:eastAsia="pl-PL"/>
                <w14:ligatures w14:val="none"/>
              </w:rPr>
            </w:pPr>
            <w:proofErr w:type="spellStart"/>
            <w:r w:rsidRPr="00867435">
              <w:rPr>
                <w:rFonts w:eastAsia="Times New Roman" w:cstheme="minorHAnsi"/>
                <w:kern w:val="0"/>
                <w:lang w:eastAsia="pl-PL"/>
                <w14:ligatures w14:val="none"/>
              </w:rPr>
              <w:t>h.Edytor</w:t>
            </w:r>
            <w:proofErr w:type="spellEnd"/>
            <w:r w:rsidRPr="00867435">
              <w:rPr>
                <w:rFonts w:eastAsia="Times New Roman" w:cstheme="minorHAnsi"/>
                <w:kern w:val="0"/>
                <w:lang w:eastAsia="pl-PL"/>
                <w14:ligatures w14:val="none"/>
              </w:rPr>
              <w:t xml:space="preserve"> tekstowy powinien zapewnić możliwość tworzenia dokumentów dostępnych cyfrowo. Powinien zawierać narzędzie „inspektor dostępności” sprawdzające część wymagań dostępności w wytworzonym dokumencie. Edytor powinien pozwalać również na opisywanie osadzonych wszelakich obiektów w tekście (np.: tabela, wykres, grafika itp.) tekstem alternatywnym.</w:t>
            </w:r>
          </w:p>
          <w:p w14:paraId="0B3D3A62" w14:textId="0D3A08F1"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9.Pakiet zintegrowanych aplikacji biurowych musi składać się co najmniej z następujących aplikacji:</w:t>
            </w:r>
          </w:p>
          <w:p w14:paraId="46F57740" w14:textId="02BEA839"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a.</w:t>
            </w:r>
            <w:r w:rsidR="000C618B">
              <w:rPr>
                <w:rFonts w:eastAsia="Times New Roman" w:cstheme="minorHAnsi"/>
                <w:kern w:val="0"/>
                <w:lang w:eastAsia="pl-PL"/>
                <w14:ligatures w14:val="none"/>
              </w:rPr>
              <w:t xml:space="preserve"> </w:t>
            </w:r>
            <w:r w:rsidRPr="00867435">
              <w:rPr>
                <w:rFonts w:eastAsia="Times New Roman" w:cstheme="minorHAnsi"/>
                <w:kern w:val="0"/>
                <w:lang w:eastAsia="pl-PL"/>
                <w14:ligatures w14:val="none"/>
              </w:rPr>
              <w:t>edytora tekstów,</w:t>
            </w:r>
          </w:p>
          <w:p w14:paraId="51ECAE30" w14:textId="67485278"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b.</w:t>
            </w:r>
            <w:r w:rsidR="000C618B">
              <w:rPr>
                <w:rFonts w:eastAsia="Times New Roman" w:cstheme="minorHAnsi"/>
                <w:kern w:val="0"/>
                <w:lang w:eastAsia="pl-PL"/>
                <w14:ligatures w14:val="none"/>
              </w:rPr>
              <w:t xml:space="preserve"> </w:t>
            </w:r>
            <w:r w:rsidRPr="00867435">
              <w:rPr>
                <w:rFonts w:eastAsia="Times New Roman" w:cstheme="minorHAnsi"/>
                <w:kern w:val="0"/>
                <w:lang w:eastAsia="pl-PL"/>
                <w14:ligatures w14:val="none"/>
              </w:rPr>
              <w:t>arkusza kalkulacyjnego,</w:t>
            </w:r>
          </w:p>
          <w:p w14:paraId="7FE33C67" w14:textId="369147D9"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lastRenderedPageBreak/>
              <w:t>c.</w:t>
            </w:r>
            <w:r w:rsidR="000C618B">
              <w:rPr>
                <w:rFonts w:eastAsia="Times New Roman" w:cstheme="minorHAnsi"/>
                <w:kern w:val="0"/>
                <w:lang w:eastAsia="pl-PL"/>
                <w14:ligatures w14:val="none"/>
              </w:rPr>
              <w:t xml:space="preserve"> </w:t>
            </w:r>
            <w:r w:rsidRPr="00867435">
              <w:rPr>
                <w:rFonts w:eastAsia="Times New Roman" w:cstheme="minorHAnsi"/>
                <w:kern w:val="0"/>
                <w:lang w:eastAsia="pl-PL"/>
                <w14:ligatures w14:val="none"/>
              </w:rPr>
              <w:t>narzędzia do przygotowywania i prowadzenia prezentacji,</w:t>
            </w:r>
          </w:p>
          <w:p w14:paraId="4B913ADF" w14:textId="496D7904" w:rsidR="00867435" w:rsidRPr="00867435" w:rsidRDefault="00867435" w:rsidP="00867435">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d.</w:t>
            </w:r>
            <w:r w:rsidR="000C618B">
              <w:rPr>
                <w:rFonts w:eastAsia="Times New Roman" w:cstheme="minorHAnsi"/>
                <w:kern w:val="0"/>
                <w:lang w:eastAsia="pl-PL"/>
                <w14:ligatures w14:val="none"/>
              </w:rPr>
              <w:t xml:space="preserve"> </w:t>
            </w:r>
            <w:r w:rsidRPr="00867435">
              <w:rPr>
                <w:rFonts w:eastAsia="Times New Roman" w:cstheme="minorHAnsi"/>
                <w:kern w:val="0"/>
                <w:lang w:eastAsia="pl-PL"/>
                <w14:ligatures w14:val="none"/>
              </w:rPr>
              <w:t>narzędzia do zarządzania informacją osobistą (pocztą elektroniczną, kalendarzem, kontaktami i zadaniami).</w:t>
            </w:r>
          </w:p>
          <w:p w14:paraId="40E4DA74" w14:textId="07C87D93" w:rsidR="0013693B" w:rsidRPr="002B157D" w:rsidRDefault="00867435" w:rsidP="000C618B">
            <w:pPr>
              <w:spacing w:after="0" w:line="360" w:lineRule="auto"/>
              <w:outlineLvl w:val="1"/>
              <w:rPr>
                <w:rFonts w:eastAsia="Times New Roman" w:cstheme="minorHAnsi"/>
                <w:kern w:val="0"/>
                <w:lang w:eastAsia="pl-PL"/>
                <w14:ligatures w14:val="none"/>
              </w:rPr>
            </w:pPr>
            <w:r w:rsidRPr="00867435">
              <w:rPr>
                <w:rFonts w:eastAsia="Times New Roman" w:cstheme="minorHAnsi"/>
                <w:kern w:val="0"/>
                <w:lang w:eastAsia="pl-PL"/>
                <w14:ligatures w14:val="none"/>
              </w:rPr>
              <w:t>W przypadku zaoferowania oprogramowania równoważnego powinno ono spełnić wszystkie wymagania opisane w pkt od 2 do 9.</w:t>
            </w:r>
          </w:p>
        </w:tc>
        <w:tc>
          <w:tcPr>
            <w:tcW w:w="3969" w:type="dxa"/>
            <w:tcMar>
              <w:top w:w="0" w:type="dxa"/>
              <w:left w:w="108" w:type="dxa"/>
              <w:bottom w:w="0" w:type="dxa"/>
              <w:right w:w="108" w:type="dxa"/>
            </w:tcMar>
          </w:tcPr>
          <w:p w14:paraId="269D5CC0" w14:textId="77777777" w:rsidR="0013693B" w:rsidRPr="002B157D" w:rsidRDefault="0013693B" w:rsidP="005343B9">
            <w:pPr>
              <w:spacing w:after="0" w:line="360" w:lineRule="auto"/>
              <w:outlineLvl w:val="1"/>
              <w:rPr>
                <w:rFonts w:eastAsia="Times New Roman" w:cstheme="minorHAnsi"/>
                <w:kern w:val="0"/>
                <w:lang w:eastAsia="pl-PL"/>
                <w14:ligatures w14:val="none"/>
              </w:rPr>
            </w:pPr>
          </w:p>
        </w:tc>
      </w:tr>
    </w:tbl>
    <w:p w14:paraId="38B4429E" w14:textId="77777777" w:rsidR="0013693B" w:rsidRPr="002B157D" w:rsidRDefault="0013693B" w:rsidP="002B157D">
      <w:pPr>
        <w:spacing w:after="0" w:line="360" w:lineRule="auto"/>
        <w:outlineLvl w:val="1"/>
        <w:rPr>
          <w:rFonts w:eastAsia="Times New Roman" w:cstheme="minorHAnsi"/>
          <w:kern w:val="0"/>
          <w:lang w:eastAsia="pl-PL"/>
          <w14:ligatures w14:val="none"/>
        </w:rPr>
      </w:pPr>
    </w:p>
    <w:p w14:paraId="75FDCB6E" w14:textId="790817F4" w:rsidR="002B157D" w:rsidRPr="002B157D" w:rsidRDefault="0013693B" w:rsidP="002B157D">
      <w:pPr>
        <w:spacing w:after="0" w:line="360" w:lineRule="auto"/>
        <w:outlineLvl w:val="1"/>
        <w:rPr>
          <w:rFonts w:eastAsia="Times New Roman" w:cstheme="minorHAnsi"/>
          <w:b/>
          <w:bCs/>
          <w:kern w:val="0"/>
          <w:lang w:eastAsia="pl-PL"/>
          <w14:ligatures w14:val="none"/>
        </w:rPr>
      </w:pPr>
      <w:r w:rsidRPr="000C618B">
        <w:rPr>
          <w:rFonts w:eastAsia="Times New Roman" w:cstheme="minorHAnsi"/>
          <w:b/>
          <w:bCs/>
          <w:kern w:val="0"/>
          <w:lang w:eastAsia="pl-PL"/>
          <w14:ligatures w14:val="none"/>
        </w:rPr>
        <w:t xml:space="preserve">3. </w:t>
      </w:r>
      <w:r w:rsidR="002B157D" w:rsidRPr="002B157D">
        <w:rPr>
          <w:rFonts w:eastAsia="Times New Roman" w:cstheme="minorHAnsi"/>
          <w:b/>
          <w:bCs/>
          <w:kern w:val="0"/>
          <w:lang w:eastAsia="pl-PL"/>
          <w14:ligatures w14:val="none"/>
        </w:rPr>
        <w:t xml:space="preserve">Urządzenie wielofunkcyjne – 2 </w:t>
      </w:r>
      <w:proofErr w:type="spellStart"/>
      <w:r w:rsidR="002B157D" w:rsidRPr="002B157D">
        <w:rPr>
          <w:rFonts w:eastAsia="Times New Roman" w:cstheme="minorHAnsi"/>
          <w:b/>
          <w:bCs/>
          <w:kern w:val="0"/>
          <w:lang w:eastAsia="pl-PL"/>
          <w14:ligatures w14:val="none"/>
        </w:rPr>
        <w:t>szt</w:t>
      </w:r>
      <w:proofErr w:type="spellEnd"/>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0"/>
        <w:gridCol w:w="4792"/>
        <w:gridCol w:w="3969"/>
      </w:tblGrid>
      <w:tr w:rsidR="002B157D" w:rsidRPr="002B157D" w14:paraId="2D298E15" w14:textId="77777777" w:rsidTr="000C618B">
        <w:trPr>
          <w:trHeight w:val="1219"/>
        </w:trPr>
        <w:tc>
          <w:tcPr>
            <w:tcW w:w="840" w:type="dxa"/>
            <w:tcMar>
              <w:top w:w="0" w:type="dxa"/>
              <w:left w:w="108" w:type="dxa"/>
              <w:bottom w:w="0" w:type="dxa"/>
              <w:right w:w="108" w:type="dxa"/>
            </w:tcMar>
          </w:tcPr>
          <w:p w14:paraId="43F81C4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 Lp.</w:t>
            </w:r>
          </w:p>
        </w:tc>
        <w:tc>
          <w:tcPr>
            <w:tcW w:w="4792" w:type="dxa"/>
            <w:tcMar>
              <w:top w:w="0" w:type="dxa"/>
              <w:left w:w="108" w:type="dxa"/>
              <w:bottom w:w="0" w:type="dxa"/>
              <w:right w:w="108" w:type="dxa"/>
            </w:tcMar>
          </w:tcPr>
          <w:p w14:paraId="2060C3E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PARAMETR/WARUNEK WYMAGANY</w:t>
            </w:r>
          </w:p>
        </w:tc>
        <w:tc>
          <w:tcPr>
            <w:tcW w:w="3969" w:type="dxa"/>
            <w:tcMar>
              <w:top w:w="0" w:type="dxa"/>
              <w:left w:w="108" w:type="dxa"/>
              <w:bottom w:w="0" w:type="dxa"/>
              <w:right w:w="108" w:type="dxa"/>
            </w:tcMar>
          </w:tcPr>
          <w:p w14:paraId="3B484A0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Wartość oferowana*</w:t>
            </w:r>
          </w:p>
          <w:p w14:paraId="5F4D224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podać/ opisać zgodnie z parametrami właściwymi dla oferowanego przedmiotu zamówienia</w:t>
            </w:r>
          </w:p>
        </w:tc>
      </w:tr>
      <w:tr w:rsidR="002B157D" w:rsidRPr="002B157D" w14:paraId="6E8F0F75" w14:textId="77777777" w:rsidTr="000C618B">
        <w:trPr>
          <w:trHeight w:val="780"/>
        </w:trPr>
        <w:tc>
          <w:tcPr>
            <w:tcW w:w="9601" w:type="dxa"/>
            <w:gridSpan w:val="3"/>
            <w:tcMar>
              <w:top w:w="0" w:type="dxa"/>
              <w:left w:w="108" w:type="dxa"/>
              <w:bottom w:w="0" w:type="dxa"/>
              <w:right w:w="108" w:type="dxa"/>
            </w:tcMar>
          </w:tcPr>
          <w:p w14:paraId="2E3C989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Producent: ……………………………...</w:t>
            </w:r>
          </w:p>
          <w:p w14:paraId="65B7A8D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Nazwa/ typ/model: ……………………………...</w:t>
            </w:r>
          </w:p>
          <w:p w14:paraId="51D4DF80" w14:textId="66E8823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Rok produkcji: …………………………………….</w:t>
            </w:r>
            <w:r w:rsidR="000C618B">
              <w:rPr>
                <w:rFonts w:eastAsia="Times New Roman" w:cstheme="minorHAnsi"/>
                <w:kern w:val="0"/>
                <w:lang w:eastAsia="pl-PL"/>
                <w14:ligatures w14:val="none"/>
              </w:rPr>
              <w:t xml:space="preserve"> (2026r. lub 2025r.) </w:t>
            </w:r>
          </w:p>
        </w:tc>
      </w:tr>
      <w:tr w:rsidR="002B157D" w:rsidRPr="002B157D" w14:paraId="0084E1C3" w14:textId="77777777" w:rsidTr="000C618B">
        <w:trPr>
          <w:trHeight w:val="260"/>
        </w:trPr>
        <w:tc>
          <w:tcPr>
            <w:tcW w:w="840" w:type="dxa"/>
            <w:tcMar>
              <w:top w:w="0" w:type="dxa"/>
              <w:left w:w="108" w:type="dxa"/>
              <w:bottom w:w="0" w:type="dxa"/>
              <w:right w:w="108" w:type="dxa"/>
            </w:tcMar>
          </w:tcPr>
          <w:p w14:paraId="3B87E04E" w14:textId="77777777" w:rsid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w:t>
            </w:r>
          </w:p>
          <w:p w14:paraId="61F18752" w14:textId="00D86D8C" w:rsidR="000C618B" w:rsidRPr="002B157D" w:rsidRDefault="000C618B" w:rsidP="002B157D">
            <w:pPr>
              <w:spacing w:after="0" w:line="360" w:lineRule="auto"/>
              <w:outlineLvl w:val="1"/>
              <w:rPr>
                <w:rFonts w:eastAsia="Times New Roman" w:cstheme="minorHAnsi"/>
                <w:kern w:val="0"/>
                <w:lang w:eastAsia="pl-PL"/>
                <w14:ligatures w14:val="none"/>
              </w:rPr>
            </w:pPr>
          </w:p>
        </w:tc>
        <w:tc>
          <w:tcPr>
            <w:tcW w:w="4792" w:type="dxa"/>
            <w:tcMar>
              <w:top w:w="0" w:type="dxa"/>
              <w:left w:w="108" w:type="dxa"/>
              <w:bottom w:w="0" w:type="dxa"/>
              <w:right w:w="108" w:type="dxa"/>
            </w:tcMar>
          </w:tcPr>
          <w:p w14:paraId="09E14C6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Funkcje: Wi-Fi, Ethernet, drukowanie, kopiowanie, skanowanie</w:t>
            </w:r>
          </w:p>
        </w:tc>
        <w:tc>
          <w:tcPr>
            <w:tcW w:w="3969" w:type="dxa"/>
            <w:tcMar>
              <w:top w:w="0" w:type="dxa"/>
              <w:left w:w="108" w:type="dxa"/>
              <w:bottom w:w="0" w:type="dxa"/>
              <w:right w:w="108" w:type="dxa"/>
            </w:tcMar>
          </w:tcPr>
          <w:p w14:paraId="233D44CB"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3F2B86C" w14:textId="77777777" w:rsidTr="000C618B">
        <w:trPr>
          <w:trHeight w:val="260"/>
        </w:trPr>
        <w:tc>
          <w:tcPr>
            <w:tcW w:w="9601" w:type="dxa"/>
            <w:gridSpan w:val="3"/>
            <w:tcMar>
              <w:top w:w="0" w:type="dxa"/>
              <w:left w:w="108" w:type="dxa"/>
              <w:bottom w:w="0" w:type="dxa"/>
              <w:right w:w="108" w:type="dxa"/>
            </w:tcMar>
          </w:tcPr>
          <w:p w14:paraId="04D5AA4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Dane techniczne drukarki</w:t>
            </w:r>
          </w:p>
        </w:tc>
      </w:tr>
      <w:tr w:rsidR="002B157D" w:rsidRPr="002B157D" w14:paraId="6BB30779" w14:textId="77777777" w:rsidTr="000C618B">
        <w:trPr>
          <w:trHeight w:val="260"/>
        </w:trPr>
        <w:tc>
          <w:tcPr>
            <w:tcW w:w="840" w:type="dxa"/>
            <w:tcMar>
              <w:top w:w="0" w:type="dxa"/>
              <w:left w:w="108" w:type="dxa"/>
              <w:bottom w:w="0" w:type="dxa"/>
              <w:right w:w="108" w:type="dxa"/>
            </w:tcMar>
          </w:tcPr>
          <w:p w14:paraId="6199B68C" w14:textId="3375AE16"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w:t>
            </w:r>
          </w:p>
        </w:tc>
        <w:tc>
          <w:tcPr>
            <w:tcW w:w="4792" w:type="dxa"/>
            <w:tcMar>
              <w:top w:w="0" w:type="dxa"/>
              <w:left w:w="108" w:type="dxa"/>
              <w:bottom w:w="0" w:type="dxa"/>
              <w:right w:w="108" w:type="dxa"/>
            </w:tcMar>
          </w:tcPr>
          <w:p w14:paraId="60FCF2F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Rozdzielczość drukowania: Maks. 600 × 1200 </w:t>
            </w:r>
            <w:proofErr w:type="spellStart"/>
            <w:r w:rsidRPr="002B157D">
              <w:rPr>
                <w:rFonts w:eastAsia="Times New Roman" w:cstheme="minorHAnsi"/>
                <w:kern w:val="0"/>
                <w:lang w:eastAsia="pl-PL"/>
                <w14:ligatures w14:val="none"/>
              </w:rPr>
              <w:t>dpi</w:t>
            </w:r>
            <w:proofErr w:type="spellEnd"/>
          </w:p>
        </w:tc>
        <w:tc>
          <w:tcPr>
            <w:tcW w:w="3969" w:type="dxa"/>
            <w:tcMar>
              <w:top w:w="0" w:type="dxa"/>
              <w:left w:w="108" w:type="dxa"/>
              <w:bottom w:w="0" w:type="dxa"/>
              <w:right w:w="108" w:type="dxa"/>
            </w:tcMar>
          </w:tcPr>
          <w:p w14:paraId="6302563B"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2A4F6EB" w14:textId="77777777" w:rsidTr="000C618B">
        <w:trPr>
          <w:trHeight w:val="260"/>
        </w:trPr>
        <w:tc>
          <w:tcPr>
            <w:tcW w:w="840" w:type="dxa"/>
            <w:tcMar>
              <w:top w:w="0" w:type="dxa"/>
              <w:left w:w="108" w:type="dxa"/>
              <w:bottom w:w="0" w:type="dxa"/>
              <w:right w:w="108" w:type="dxa"/>
            </w:tcMar>
          </w:tcPr>
          <w:p w14:paraId="4E329854" w14:textId="44A44115"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3</w:t>
            </w:r>
          </w:p>
        </w:tc>
        <w:tc>
          <w:tcPr>
            <w:tcW w:w="4792" w:type="dxa"/>
            <w:tcMar>
              <w:top w:w="0" w:type="dxa"/>
              <w:left w:w="108" w:type="dxa"/>
              <w:bottom w:w="0" w:type="dxa"/>
              <w:right w:w="108" w:type="dxa"/>
            </w:tcMar>
          </w:tcPr>
          <w:p w14:paraId="060AB39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Technologia druku: atramentowa</w:t>
            </w:r>
          </w:p>
        </w:tc>
        <w:tc>
          <w:tcPr>
            <w:tcW w:w="3969" w:type="dxa"/>
            <w:tcMar>
              <w:top w:w="0" w:type="dxa"/>
              <w:left w:w="108" w:type="dxa"/>
              <w:bottom w:w="0" w:type="dxa"/>
              <w:right w:w="108" w:type="dxa"/>
            </w:tcMar>
          </w:tcPr>
          <w:p w14:paraId="6398A954"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1A3D43B" w14:textId="77777777" w:rsidTr="000C618B">
        <w:trPr>
          <w:trHeight w:val="232"/>
        </w:trPr>
        <w:tc>
          <w:tcPr>
            <w:tcW w:w="840" w:type="dxa"/>
            <w:tcMar>
              <w:top w:w="0" w:type="dxa"/>
              <w:left w:w="108" w:type="dxa"/>
              <w:bottom w:w="0" w:type="dxa"/>
              <w:right w:w="108" w:type="dxa"/>
            </w:tcMar>
          </w:tcPr>
          <w:p w14:paraId="3DA19BCB" w14:textId="6C619A38"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4</w:t>
            </w:r>
          </w:p>
        </w:tc>
        <w:tc>
          <w:tcPr>
            <w:tcW w:w="4792" w:type="dxa"/>
            <w:tcMar>
              <w:top w:w="0" w:type="dxa"/>
              <w:left w:w="108" w:type="dxa"/>
              <w:bottom w:w="0" w:type="dxa"/>
              <w:right w:w="108" w:type="dxa"/>
            </w:tcMar>
          </w:tcPr>
          <w:p w14:paraId="7BE28F7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Drukarka z uzupełnianymi zbiornikami z atramentem</w:t>
            </w:r>
          </w:p>
        </w:tc>
        <w:tc>
          <w:tcPr>
            <w:tcW w:w="3969" w:type="dxa"/>
            <w:tcMar>
              <w:top w:w="0" w:type="dxa"/>
              <w:left w:w="108" w:type="dxa"/>
              <w:bottom w:w="0" w:type="dxa"/>
              <w:right w:w="108" w:type="dxa"/>
            </w:tcMar>
          </w:tcPr>
          <w:p w14:paraId="3DA798F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35A0F20" w14:textId="77777777" w:rsidTr="000C618B">
        <w:trPr>
          <w:trHeight w:val="232"/>
        </w:trPr>
        <w:tc>
          <w:tcPr>
            <w:tcW w:w="840" w:type="dxa"/>
            <w:tcMar>
              <w:top w:w="0" w:type="dxa"/>
              <w:left w:w="108" w:type="dxa"/>
              <w:bottom w:w="0" w:type="dxa"/>
              <w:right w:w="108" w:type="dxa"/>
            </w:tcMar>
          </w:tcPr>
          <w:p w14:paraId="6511C47B" w14:textId="77663D24"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5</w:t>
            </w:r>
          </w:p>
        </w:tc>
        <w:tc>
          <w:tcPr>
            <w:tcW w:w="4792" w:type="dxa"/>
            <w:tcMar>
              <w:top w:w="0" w:type="dxa"/>
              <w:left w:w="108" w:type="dxa"/>
              <w:bottom w:w="0" w:type="dxa"/>
              <w:right w:w="108" w:type="dxa"/>
            </w:tcMar>
          </w:tcPr>
          <w:p w14:paraId="75AB95D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Szybkość drukowania w trybie monochromatycznym: 20,0 </w:t>
            </w:r>
            <w:proofErr w:type="spellStart"/>
            <w:r w:rsidRPr="002B157D">
              <w:rPr>
                <w:rFonts w:eastAsia="Times New Roman" w:cstheme="minorHAnsi"/>
                <w:kern w:val="0"/>
                <w:lang w:eastAsia="pl-PL"/>
                <w14:ligatures w14:val="none"/>
              </w:rPr>
              <w:t>obr</w:t>
            </w:r>
            <w:proofErr w:type="spellEnd"/>
            <w:r w:rsidRPr="002B157D">
              <w:rPr>
                <w:rFonts w:eastAsia="Times New Roman" w:cstheme="minorHAnsi"/>
                <w:kern w:val="0"/>
                <w:lang w:eastAsia="pl-PL"/>
                <w14:ligatures w14:val="none"/>
              </w:rPr>
              <w:t>./min2</w:t>
            </w:r>
          </w:p>
        </w:tc>
        <w:tc>
          <w:tcPr>
            <w:tcW w:w="3969" w:type="dxa"/>
            <w:tcMar>
              <w:top w:w="0" w:type="dxa"/>
              <w:left w:w="108" w:type="dxa"/>
              <w:bottom w:w="0" w:type="dxa"/>
              <w:right w:w="108" w:type="dxa"/>
            </w:tcMar>
          </w:tcPr>
          <w:p w14:paraId="52A086A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64F9951" w14:textId="77777777" w:rsidTr="000C618B">
        <w:trPr>
          <w:trHeight w:val="273"/>
        </w:trPr>
        <w:tc>
          <w:tcPr>
            <w:tcW w:w="840" w:type="dxa"/>
            <w:tcMar>
              <w:top w:w="0" w:type="dxa"/>
              <w:left w:w="108" w:type="dxa"/>
              <w:bottom w:w="0" w:type="dxa"/>
              <w:right w:w="108" w:type="dxa"/>
            </w:tcMar>
          </w:tcPr>
          <w:p w14:paraId="61033EC0" w14:textId="28449660"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6</w:t>
            </w:r>
          </w:p>
        </w:tc>
        <w:tc>
          <w:tcPr>
            <w:tcW w:w="4792" w:type="dxa"/>
            <w:tcMar>
              <w:top w:w="0" w:type="dxa"/>
              <w:left w:w="108" w:type="dxa"/>
              <w:bottom w:w="0" w:type="dxa"/>
              <w:right w:w="108" w:type="dxa"/>
            </w:tcMar>
          </w:tcPr>
          <w:p w14:paraId="548B3CF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Szybkość drukowania w kolorze: 10 obrazu/min3</w:t>
            </w:r>
          </w:p>
        </w:tc>
        <w:tc>
          <w:tcPr>
            <w:tcW w:w="3969" w:type="dxa"/>
            <w:tcMar>
              <w:top w:w="0" w:type="dxa"/>
              <w:left w:w="108" w:type="dxa"/>
              <w:bottom w:w="0" w:type="dxa"/>
              <w:right w:w="108" w:type="dxa"/>
            </w:tcMar>
          </w:tcPr>
          <w:p w14:paraId="7CAEBB2D"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BFDE462" w14:textId="77777777" w:rsidTr="000C618B">
        <w:trPr>
          <w:trHeight w:val="273"/>
        </w:trPr>
        <w:tc>
          <w:tcPr>
            <w:tcW w:w="840" w:type="dxa"/>
            <w:tcMar>
              <w:top w:w="0" w:type="dxa"/>
              <w:left w:w="108" w:type="dxa"/>
              <w:bottom w:w="0" w:type="dxa"/>
              <w:right w:w="108" w:type="dxa"/>
            </w:tcMar>
          </w:tcPr>
          <w:p w14:paraId="46B9AEE3" w14:textId="6A49A3EF"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7</w:t>
            </w:r>
          </w:p>
        </w:tc>
        <w:tc>
          <w:tcPr>
            <w:tcW w:w="4792" w:type="dxa"/>
            <w:tcMar>
              <w:top w:w="0" w:type="dxa"/>
              <w:left w:w="108" w:type="dxa"/>
              <w:bottom w:w="0" w:type="dxa"/>
              <w:right w:w="108" w:type="dxa"/>
            </w:tcMar>
          </w:tcPr>
          <w:p w14:paraId="5C771AF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Drukowanie dwustronne</w:t>
            </w:r>
          </w:p>
        </w:tc>
        <w:tc>
          <w:tcPr>
            <w:tcW w:w="3969" w:type="dxa"/>
            <w:tcMar>
              <w:top w:w="0" w:type="dxa"/>
              <w:left w:w="108" w:type="dxa"/>
              <w:bottom w:w="0" w:type="dxa"/>
              <w:right w:w="108" w:type="dxa"/>
            </w:tcMar>
          </w:tcPr>
          <w:p w14:paraId="60529A7F"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2B0319B" w14:textId="77777777" w:rsidTr="000C618B">
        <w:trPr>
          <w:trHeight w:val="273"/>
        </w:trPr>
        <w:tc>
          <w:tcPr>
            <w:tcW w:w="840" w:type="dxa"/>
            <w:tcMar>
              <w:top w:w="0" w:type="dxa"/>
              <w:left w:w="108" w:type="dxa"/>
              <w:bottom w:w="0" w:type="dxa"/>
              <w:right w:w="108" w:type="dxa"/>
            </w:tcMar>
          </w:tcPr>
          <w:p w14:paraId="362F732C" w14:textId="2622F778"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lastRenderedPageBreak/>
              <w:t>8</w:t>
            </w:r>
          </w:p>
        </w:tc>
        <w:tc>
          <w:tcPr>
            <w:tcW w:w="4792" w:type="dxa"/>
            <w:tcMar>
              <w:top w:w="0" w:type="dxa"/>
              <w:left w:w="108" w:type="dxa"/>
              <w:bottom w:w="0" w:type="dxa"/>
              <w:right w:w="108" w:type="dxa"/>
            </w:tcMar>
          </w:tcPr>
          <w:p w14:paraId="5562243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Automatyczny druk dwustronny (A4, </w:t>
            </w:r>
            <w:proofErr w:type="spellStart"/>
            <w:r w:rsidRPr="002B157D">
              <w:rPr>
                <w:rFonts w:eastAsia="Times New Roman" w:cstheme="minorHAnsi"/>
                <w:kern w:val="0"/>
                <w:lang w:eastAsia="pl-PL"/>
                <w14:ligatures w14:val="none"/>
              </w:rPr>
              <w:t>Letter</w:t>
            </w:r>
            <w:proofErr w:type="spellEnd"/>
            <w:r w:rsidRPr="002B157D">
              <w:rPr>
                <w:rFonts w:eastAsia="Times New Roman" w:cstheme="minorHAnsi"/>
                <w:kern w:val="0"/>
                <w:lang w:eastAsia="pl-PL"/>
                <w14:ligatures w14:val="none"/>
              </w:rPr>
              <w:t xml:space="preserve"> – papier zwykły)</w:t>
            </w:r>
          </w:p>
        </w:tc>
        <w:tc>
          <w:tcPr>
            <w:tcW w:w="3969" w:type="dxa"/>
            <w:tcMar>
              <w:top w:w="0" w:type="dxa"/>
              <w:left w:w="108" w:type="dxa"/>
              <w:bottom w:w="0" w:type="dxa"/>
              <w:right w:w="108" w:type="dxa"/>
            </w:tcMar>
          </w:tcPr>
          <w:p w14:paraId="31144BE4"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D3FD64B" w14:textId="77777777" w:rsidTr="000C618B">
        <w:trPr>
          <w:trHeight w:val="273"/>
        </w:trPr>
        <w:tc>
          <w:tcPr>
            <w:tcW w:w="840" w:type="dxa"/>
            <w:tcMar>
              <w:top w:w="0" w:type="dxa"/>
              <w:left w:w="108" w:type="dxa"/>
              <w:bottom w:w="0" w:type="dxa"/>
              <w:right w:w="108" w:type="dxa"/>
            </w:tcMar>
          </w:tcPr>
          <w:p w14:paraId="6C6C07F5" w14:textId="267C82CC"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9</w:t>
            </w:r>
          </w:p>
        </w:tc>
        <w:tc>
          <w:tcPr>
            <w:tcW w:w="4792" w:type="dxa"/>
            <w:tcMar>
              <w:top w:w="0" w:type="dxa"/>
              <w:left w:w="108" w:type="dxa"/>
              <w:bottom w:w="0" w:type="dxa"/>
              <w:right w:w="108" w:type="dxa"/>
            </w:tcMar>
          </w:tcPr>
          <w:p w14:paraId="077A3D9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Rodzaje papieru:</w:t>
            </w:r>
          </w:p>
          <w:p w14:paraId="7798850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Zwykły papier</w:t>
            </w:r>
          </w:p>
          <w:p w14:paraId="3133E42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Koperta</w:t>
            </w:r>
          </w:p>
        </w:tc>
        <w:tc>
          <w:tcPr>
            <w:tcW w:w="3969" w:type="dxa"/>
            <w:tcMar>
              <w:top w:w="0" w:type="dxa"/>
              <w:left w:w="108" w:type="dxa"/>
              <w:bottom w:w="0" w:type="dxa"/>
              <w:right w:w="108" w:type="dxa"/>
            </w:tcMar>
          </w:tcPr>
          <w:p w14:paraId="2EC3EBF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DC82537" w14:textId="77777777" w:rsidTr="000C618B">
        <w:trPr>
          <w:trHeight w:val="273"/>
        </w:trPr>
        <w:tc>
          <w:tcPr>
            <w:tcW w:w="840" w:type="dxa"/>
            <w:tcMar>
              <w:top w:w="0" w:type="dxa"/>
              <w:left w:w="108" w:type="dxa"/>
              <w:bottom w:w="0" w:type="dxa"/>
              <w:right w:w="108" w:type="dxa"/>
            </w:tcMar>
          </w:tcPr>
          <w:p w14:paraId="050CCF3F" w14:textId="0C059EE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10</w:t>
            </w:r>
          </w:p>
        </w:tc>
        <w:tc>
          <w:tcPr>
            <w:tcW w:w="4792" w:type="dxa"/>
            <w:tcMar>
              <w:top w:w="0" w:type="dxa"/>
              <w:left w:w="108" w:type="dxa"/>
              <w:bottom w:w="0" w:type="dxa"/>
              <w:right w:w="108" w:type="dxa"/>
            </w:tcMar>
          </w:tcPr>
          <w:p w14:paraId="577748C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Podajnik ADF – A4, A5, LTR: 50 arkuszy; LGL: 10 arkuszy</w:t>
            </w:r>
          </w:p>
        </w:tc>
        <w:tc>
          <w:tcPr>
            <w:tcW w:w="3969" w:type="dxa"/>
            <w:tcMar>
              <w:top w:w="0" w:type="dxa"/>
              <w:left w:w="108" w:type="dxa"/>
              <w:bottom w:w="0" w:type="dxa"/>
              <w:right w:w="108" w:type="dxa"/>
            </w:tcMar>
          </w:tcPr>
          <w:p w14:paraId="162ED5AE"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BF8C235" w14:textId="77777777" w:rsidTr="000C618B">
        <w:trPr>
          <w:trHeight w:val="273"/>
        </w:trPr>
        <w:tc>
          <w:tcPr>
            <w:tcW w:w="840" w:type="dxa"/>
            <w:tcMar>
              <w:top w:w="0" w:type="dxa"/>
              <w:left w:w="108" w:type="dxa"/>
              <w:bottom w:w="0" w:type="dxa"/>
              <w:right w:w="108" w:type="dxa"/>
            </w:tcMar>
          </w:tcPr>
          <w:p w14:paraId="224880E1" w14:textId="2129C52A"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11</w:t>
            </w:r>
          </w:p>
        </w:tc>
        <w:tc>
          <w:tcPr>
            <w:tcW w:w="4792" w:type="dxa"/>
            <w:tcMar>
              <w:top w:w="0" w:type="dxa"/>
              <w:left w:w="108" w:type="dxa"/>
              <w:bottom w:w="0" w:type="dxa"/>
              <w:right w:w="108" w:type="dxa"/>
            </w:tcMar>
          </w:tcPr>
          <w:p w14:paraId="5284FFA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Formaty papieru: A4, A5, A6, B5, LTR, LGL, 10 × 15 cm, 13 × 18 cm, 18 × 25 cm, 20 × 25 cm, kwadrat 127 × 127 mm, koperty (DL, COM10), rozmiar niestandardowy (szerokość: 89–216 mm; długość: 127–1200 mm)</w:t>
            </w:r>
          </w:p>
        </w:tc>
        <w:tc>
          <w:tcPr>
            <w:tcW w:w="3969" w:type="dxa"/>
            <w:tcMar>
              <w:top w:w="0" w:type="dxa"/>
              <w:left w:w="108" w:type="dxa"/>
              <w:bottom w:w="0" w:type="dxa"/>
              <w:right w:w="108" w:type="dxa"/>
            </w:tcMar>
          </w:tcPr>
          <w:p w14:paraId="53512B58"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CF12A21" w14:textId="77777777" w:rsidTr="000C618B">
        <w:trPr>
          <w:trHeight w:val="273"/>
        </w:trPr>
        <w:tc>
          <w:tcPr>
            <w:tcW w:w="840" w:type="dxa"/>
            <w:tcMar>
              <w:top w:w="0" w:type="dxa"/>
              <w:left w:w="108" w:type="dxa"/>
              <w:bottom w:w="0" w:type="dxa"/>
              <w:right w:w="108" w:type="dxa"/>
            </w:tcMar>
          </w:tcPr>
          <w:p w14:paraId="413F5308" w14:textId="2041B6FA"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12</w:t>
            </w:r>
          </w:p>
        </w:tc>
        <w:tc>
          <w:tcPr>
            <w:tcW w:w="4792" w:type="dxa"/>
            <w:tcMar>
              <w:top w:w="0" w:type="dxa"/>
              <w:left w:w="108" w:type="dxa"/>
              <w:bottom w:w="0" w:type="dxa"/>
              <w:right w:w="108" w:type="dxa"/>
            </w:tcMar>
          </w:tcPr>
          <w:p w14:paraId="3561236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Gramatura papieru:</w:t>
            </w:r>
          </w:p>
          <w:p w14:paraId="6A98544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papier zwykły: 64–105 g/m2</w:t>
            </w:r>
          </w:p>
        </w:tc>
        <w:tc>
          <w:tcPr>
            <w:tcW w:w="3969" w:type="dxa"/>
            <w:tcMar>
              <w:top w:w="0" w:type="dxa"/>
              <w:left w:w="108" w:type="dxa"/>
              <w:bottom w:w="0" w:type="dxa"/>
              <w:right w:w="108" w:type="dxa"/>
            </w:tcMar>
          </w:tcPr>
          <w:p w14:paraId="70E504A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E1BE6F8" w14:textId="77777777" w:rsidTr="000C618B">
        <w:trPr>
          <w:trHeight w:val="273"/>
        </w:trPr>
        <w:tc>
          <w:tcPr>
            <w:tcW w:w="9601" w:type="dxa"/>
            <w:gridSpan w:val="3"/>
            <w:tcMar>
              <w:top w:w="0" w:type="dxa"/>
              <w:left w:w="108" w:type="dxa"/>
              <w:bottom w:w="0" w:type="dxa"/>
              <w:right w:w="108" w:type="dxa"/>
            </w:tcMar>
          </w:tcPr>
          <w:p w14:paraId="6AEA005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Dane techniczne skanera</w:t>
            </w:r>
          </w:p>
        </w:tc>
      </w:tr>
      <w:tr w:rsidR="002B157D" w:rsidRPr="002B157D" w14:paraId="1301C743" w14:textId="77777777" w:rsidTr="000C618B">
        <w:trPr>
          <w:trHeight w:val="273"/>
        </w:trPr>
        <w:tc>
          <w:tcPr>
            <w:tcW w:w="840" w:type="dxa"/>
            <w:tcMar>
              <w:top w:w="0" w:type="dxa"/>
              <w:left w:w="108" w:type="dxa"/>
              <w:bottom w:w="0" w:type="dxa"/>
              <w:right w:w="108" w:type="dxa"/>
            </w:tcMar>
          </w:tcPr>
          <w:p w14:paraId="7F787827" w14:textId="11CAE308"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13</w:t>
            </w:r>
          </w:p>
        </w:tc>
        <w:tc>
          <w:tcPr>
            <w:tcW w:w="4792" w:type="dxa"/>
            <w:tcMar>
              <w:top w:w="0" w:type="dxa"/>
              <w:left w:w="108" w:type="dxa"/>
              <w:bottom w:w="0" w:type="dxa"/>
              <w:right w:w="108" w:type="dxa"/>
            </w:tcMar>
          </w:tcPr>
          <w:p w14:paraId="4BA67BF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Typ skanera: Kolorowy skaner płaski (podajnik D-ADF / płyta) z czujnikiem CIS</w:t>
            </w:r>
          </w:p>
        </w:tc>
        <w:tc>
          <w:tcPr>
            <w:tcW w:w="3969" w:type="dxa"/>
            <w:tcMar>
              <w:top w:w="0" w:type="dxa"/>
              <w:left w:w="108" w:type="dxa"/>
              <w:bottom w:w="0" w:type="dxa"/>
              <w:right w:w="108" w:type="dxa"/>
            </w:tcMar>
          </w:tcPr>
          <w:p w14:paraId="4CEF4A4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40E7598" w14:textId="77777777" w:rsidTr="000C618B">
        <w:trPr>
          <w:trHeight w:val="273"/>
        </w:trPr>
        <w:tc>
          <w:tcPr>
            <w:tcW w:w="840" w:type="dxa"/>
            <w:tcMar>
              <w:top w:w="0" w:type="dxa"/>
              <w:left w:w="108" w:type="dxa"/>
              <w:bottom w:w="0" w:type="dxa"/>
              <w:right w:w="108" w:type="dxa"/>
            </w:tcMar>
          </w:tcPr>
          <w:p w14:paraId="464608AA" w14:textId="1F3A9E40"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14</w:t>
            </w:r>
          </w:p>
        </w:tc>
        <w:tc>
          <w:tcPr>
            <w:tcW w:w="4792" w:type="dxa"/>
            <w:tcMar>
              <w:top w:w="0" w:type="dxa"/>
              <w:left w:w="108" w:type="dxa"/>
              <w:bottom w:w="0" w:type="dxa"/>
              <w:right w:w="108" w:type="dxa"/>
            </w:tcMar>
          </w:tcPr>
          <w:p w14:paraId="07C74BD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Szybkość skanowania:</w:t>
            </w:r>
          </w:p>
          <w:p w14:paraId="03B5F23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Dwustronne 20 obrazu/min, tryb kolorowy</w:t>
            </w:r>
          </w:p>
          <w:p w14:paraId="76190F4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Dwustronne 20 obrazu/min, tryb monochromatyczny</w:t>
            </w:r>
          </w:p>
          <w:p w14:paraId="3A6BE99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Jednostronne 20 obrazu/min, tryb kolorowy</w:t>
            </w:r>
          </w:p>
          <w:p w14:paraId="58ED14C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Jednostronne 20 obrazy/min, tryb monochromatyczny</w:t>
            </w:r>
          </w:p>
        </w:tc>
        <w:tc>
          <w:tcPr>
            <w:tcW w:w="3969" w:type="dxa"/>
            <w:tcMar>
              <w:top w:w="0" w:type="dxa"/>
              <w:left w:w="108" w:type="dxa"/>
              <w:bottom w:w="0" w:type="dxa"/>
              <w:right w:w="108" w:type="dxa"/>
            </w:tcMar>
          </w:tcPr>
          <w:p w14:paraId="1A421438"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EECFDDB" w14:textId="77777777" w:rsidTr="000C618B">
        <w:trPr>
          <w:trHeight w:val="273"/>
        </w:trPr>
        <w:tc>
          <w:tcPr>
            <w:tcW w:w="840" w:type="dxa"/>
            <w:tcMar>
              <w:top w:w="0" w:type="dxa"/>
              <w:left w:w="108" w:type="dxa"/>
              <w:bottom w:w="0" w:type="dxa"/>
              <w:right w:w="108" w:type="dxa"/>
            </w:tcMar>
          </w:tcPr>
          <w:p w14:paraId="69C22C78" w14:textId="6EE6C15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15</w:t>
            </w:r>
          </w:p>
        </w:tc>
        <w:tc>
          <w:tcPr>
            <w:tcW w:w="4792" w:type="dxa"/>
            <w:tcMar>
              <w:top w:w="0" w:type="dxa"/>
              <w:left w:w="108" w:type="dxa"/>
              <w:bottom w:w="0" w:type="dxa"/>
              <w:right w:w="108" w:type="dxa"/>
            </w:tcMar>
          </w:tcPr>
          <w:p w14:paraId="5930F94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Rozdzielczość skanera (optyczna): 1200 × 1200 </w:t>
            </w:r>
            <w:proofErr w:type="spellStart"/>
            <w:r w:rsidRPr="002B157D">
              <w:rPr>
                <w:rFonts w:eastAsia="Times New Roman" w:cstheme="minorHAnsi"/>
                <w:kern w:val="0"/>
                <w:lang w:eastAsia="pl-PL"/>
                <w14:ligatures w14:val="none"/>
              </w:rPr>
              <w:t>dpi</w:t>
            </w:r>
            <w:proofErr w:type="spellEnd"/>
          </w:p>
        </w:tc>
        <w:tc>
          <w:tcPr>
            <w:tcW w:w="3969" w:type="dxa"/>
            <w:tcMar>
              <w:top w:w="0" w:type="dxa"/>
              <w:left w:w="108" w:type="dxa"/>
              <w:bottom w:w="0" w:type="dxa"/>
              <w:right w:w="108" w:type="dxa"/>
            </w:tcMar>
          </w:tcPr>
          <w:p w14:paraId="46D89C32"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91283A0" w14:textId="77777777" w:rsidTr="000C618B">
        <w:trPr>
          <w:trHeight w:val="273"/>
        </w:trPr>
        <w:tc>
          <w:tcPr>
            <w:tcW w:w="9601" w:type="dxa"/>
            <w:gridSpan w:val="3"/>
            <w:tcMar>
              <w:top w:w="0" w:type="dxa"/>
              <w:left w:w="108" w:type="dxa"/>
              <w:bottom w:w="0" w:type="dxa"/>
              <w:right w:w="108" w:type="dxa"/>
            </w:tcMar>
          </w:tcPr>
          <w:p w14:paraId="64D3B6A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Dane techniczne kopiarki</w:t>
            </w:r>
          </w:p>
        </w:tc>
      </w:tr>
      <w:tr w:rsidR="002B157D" w:rsidRPr="002B157D" w14:paraId="721285A1" w14:textId="77777777" w:rsidTr="000C618B">
        <w:trPr>
          <w:trHeight w:val="273"/>
        </w:trPr>
        <w:tc>
          <w:tcPr>
            <w:tcW w:w="840" w:type="dxa"/>
            <w:tcMar>
              <w:top w:w="0" w:type="dxa"/>
              <w:left w:w="108" w:type="dxa"/>
              <w:bottom w:w="0" w:type="dxa"/>
              <w:right w:w="108" w:type="dxa"/>
            </w:tcMar>
          </w:tcPr>
          <w:p w14:paraId="465066FE" w14:textId="3AD7D20D"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16</w:t>
            </w:r>
          </w:p>
        </w:tc>
        <w:tc>
          <w:tcPr>
            <w:tcW w:w="4792" w:type="dxa"/>
            <w:tcMar>
              <w:top w:w="0" w:type="dxa"/>
              <w:left w:w="108" w:type="dxa"/>
              <w:bottom w:w="0" w:type="dxa"/>
              <w:right w:w="108" w:type="dxa"/>
            </w:tcMar>
          </w:tcPr>
          <w:p w14:paraId="36A5F79A" w14:textId="00251D3A"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Jakość kopii</w:t>
            </w:r>
            <w:r w:rsidR="000C618B">
              <w:rPr>
                <w:rFonts w:eastAsia="Times New Roman" w:cstheme="minorHAnsi"/>
                <w:kern w:val="0"/>
                <w:lang w:eastAsia="pl-PL"/>
                <w14:ligatures w14:val="none"/>
              </w:rPr>
              <w:t xml:space="preserve">: </w:t>
            </w:r>
            <w:r w:rsidRPr="002B157D">
              <w:rPr>
                <w:rFonts w:eastAsia="Times New Roman" w:cstheme="minorHAnsi"/>
                <w:kern w:val="0"/>
                <w:lang w:eastAsia="pl-PL"/>
                <w14:ligatures w14:val="none"/>
              </w:rPr>
              <w:t>3 poziomy (jakość: ekonomiczna, standardowa, wysoka)</w:t>
            </w:r>
          </w:p>
          <w:p w14:paraId="1818AFA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Regulacja intensywności</w:t>
            </w:r>
          </w:p>
        </w:tc>
        <w:tc>
          <w:tcPr>
            <w:tcW w:w="3969" w:type="dxa"/>
            <w:tcMar>
              <w:top w:w="0" w:type="dxa"/>
              <w:left w:w="108" w:type="dxa"/>
              <w:bottom w:w="0" w:type="dxa"/>
              <w:right w:w="108" w:type="dxa"/>
            </w:tcMar>
          </w:tcPr>
          <w:p w14:paraId="06186CC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740E23C" w14:textId="77777777" w:rsidTr="000C618B">
        <w:trPr>
          <w:trHeight w:val="273"/>
        </w:trPr>
        <w:tc>
          <w:tcPr>
            <w:tcW w:w="840" w:type="dxa"/>
            <w:tcMar>
              <w:top w:w="0" w:type="dxa"/>
              <w:left w:w="108" w:type="dxa"/>
              <w:bottom w:w="0" w:type="dxa"/>
              <w:right w:w="108" w:type="dxa"/>
            </w:tcMar>
          </w:tcPr>
          <w:p w14:paraId="4B9D622E" w14:textId="090214B2" w:rsidR="000C618B"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lastRenderedPageBreak/>
              <w:t>17</w:t>
            </w:r>
          </w:p>
        </w:tc>
        <w:tc>
          <w:tcPr>
            <w:tcW w:w="4792" w:type="dxa"/>
            <w:tcMar>
              <w:top w:w="0" w:type="dxa"/>
              <w:left w:w="108" w:type="dxa"/>
              <w:bottom w:w="0" w:type="dxa"/>
              <w:right w:w="108" w:type="dxa"/>
            </w:tcMar>
          </w:tcPr>
          <w:p w14:paraId="6FCC5FB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Kopiowanie wielokrotne: Maks. 99 kopii</w:t>
            </w:r>
          </w:p>
        </w:tc>
        <w:tc>
          <w:tcPr>
            <w:tcW w:w="3969" w:type="dxa"/>
            <w:tcMar>
              <w:top w:w="0" w:type="dxa"/>
              <w:left w:w="108" w:type="dxa"/>
              <w:bottom w:w="0" w:type="dxa"/>
              <w:right w:w="108" w:type="dxa"/>
            </w:tcMar>
          </w:tcPr>
          <w:p w14:paraId="0E81DE7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45752861" w14:textId="77777777" w:rsidTr="000C618B">
        <w:trPr>
          <w:trHeight w:val="273"/>
        </w:trPr>
        <w:tc>
          <w:tcPr>
            <w:tcW w:w="840" w:type="dxa"/>
            <w:tcMar>
              <w:top w:w="0" w:type="dxa"/>
              <w:left w:w="108" w:type="dxa"/>
              <w:bottom w:w="0" w:type="dxa"/>
              <w:right w:w="108" w:type="dxa"/>
            </w:tcMar>
          </w:tcPr>
          <w:p w14:paraId="7F33F18F" w14:textId="55A4662B"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18</w:t>
            </w:r>
          </w:p>
        </w:tc>
        <w:tc>
          <w:tcPr>
            <w:tcW w:w="4792" w:type="dxa"/>
            <w:tcMar>
              <w:top w:w="0" w:type="dxa"/>
              <w:left w:w="108" w:type="dxa"/>
              <w:bottom w:w="0" w:type="dxa"/>
              <w:right w:w="108" w:type="dxa"/>
            </w:tcMar>
          </w:tcPr>
          <w:p w14:paraId="06C6EC0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Funkcje kopiowania</w:t>
            </w:r>
          </w:p>
          <w:p w14:paraId="1859330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Kopiowanie dokumentów, kopiowanie dwustronne, kopiowanie 2 na 1 i 4 na 1, kopiowanie z sortowaniem (tylko podajnik ADF), kopiowanie z usuwaniem ramki (tylko szyba skanera), kopiowanie dokumentów tożsamości</w:t>
            </w:r>
          </w:p>
          <w:p w14:paraId="3107DB7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Kopiowanie ze zmianą rozmiaru: 25–400%</w:t>
            </w:r>
          </w:p>
          <w:p w14:paraId="157ABC4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Dopasowanie do strony: A5 na A4, B5 na A4, A4 na A5 oraz A4 na B5</w:t>
            </w:r>
          </w:p>
        </w:tc>
        <w:tc>
          <w:tcPr>
            <w:tcW w:w="3969" w:type="dxa"/>
            <w:tcMar>
              <w:top w:w="0" w:type="dxa"/>
              <w:left w:w="108" w:type="dxa"/>
              <w:bottom w:w="0" w:type="dxa"/>
              <w:right w:w="108" w:type="dxa"/>
            </w:tcMar>
          </w:tcPr>
          <w:p w14:paraId="20966A3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2FA1E4A" w14:textId="77777777" w:rsidTr="000C618B">
        <w:trPr>
          <w:trHeight w:val="273"/>
        </w:trPr>
        <w:tc>
          <w:tcPr>
            <w:tcW w:w="9601" w:type="dxa"/>
            <w:gridSpan w:val="3"/>
            <w:tcMar>
              <w:top w:w="0" w:type="dxa"/>
              <w:left w:w="108" w:type="dxa"/>
              <w:bottom w:w="0" w:type="dxa"/>
              <w:right w:w="108" w:type="dxa"/>
            </w:tcMar>
          </w:tcPr>
          <w:p w14:paraId="3A9AE2C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Typ i wymiary wyświetlacza</w:t>
            </w:r>
          </w:p>
        </w:tc>
      </w:tr>
      <w:tr w:rsidR="002B157D" w:rsidRPr="002B157D" w14:paraId="5AAB43E7" w14:textId="77777777" w:rsidTr="000C618B">
        <w:trPr>
          <w:trHeight w:val="273"/>
        </w:trPr>
        <w:tc>
          <w:tcPr>
            <w:tcW w:w="840" w:type="dxa"/>
            <w:tcMar>
              <w:top w:w="0" w:type="dxa"/>
              <w:left w:w="108" w:type="dxa"/>
              <w:bottom w:w="0" w:type="dxa"/>
              <w:right w:w="108" w:type="dxa"/>
            </w:tcMar>
          </w:tcPr>
          <w:p w14:paraId="3068F9B7" w14:textId="04462552"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19</w:t>
            </w:r>
          </w:p>
        </w:tc>
        <w:tc>
          <w:tcPr>
            <w:tcW w:w="4792" w:type="dxa"/>
            <w:tcMar>
              <w:top w:w="0" w:type="dxa"/>
              <w:left w:w="108" w:type="dxa"/>
              <w:bottom w:w="0" w:type="dxa"/>
              <w:right w:w="108" w:type="dxa"/>
            </w:tcMar>
          </w:tcPr>
          <w:p w14:paraId="4640AC7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Ekran LCD (dotykowy, kolorowy) o przekątnej min 2,5”</w:t>
            </w:r>
          </w:p>
        </w:tc>
        <w:tc>
          <w:tcPr>
            <w:tcW w:w="3969" w:type="dxa"/>
            <w:tcMar>
              <w:top w:w="0" w:type="dxa"/>
              <w:left w:w="108" w:type="dxa"/>
              <w:bottom w:w="0" w:type="dxa"/>
              <w:right w:w="108" w:type="dxa"/>
            </w:tcMar>
          </w:tcPr>
          <w:p w14:paraId="3A25E41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7E8348B" w14:textId="77777777" w:rsidTr="000C618B">
        <w:trPr>
          <w:trHeight w:val="228"/>
        </w:trPr>
        <w:tc>
          <w:tcPr>
            <w:tcW w:w="840" w:type="dxa"/>
            <w:tcMar>
              <w:top w:w="0" w:type="dxa"/>
              <w:left w:w="108" w:type="dxa"/>
              <w:bottom w:w="0" w:type="dxa"/>
              <w:right w:w="108" w:type="dxa"/>
            </w:tcMar>
          </w:tcPr>
          <w:p w14:paraId="7758EC0D" w14:textId="68A6F22A"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20</w:t>
            </w:r>
          </w:p>
        </w:tc>
        <w:tc>
          <w:tcPr>
            <w:tcW w:w="4792" w:type="dxa"/>
            <w:tcMar>
              <w:top w:w="0" w:type="dxa"/>
              <w:left w:w="108" w:type="dxa"/>
              <w:bottom w:w="0" w:type="dxa"/>
              <w:right w:w="108" w:type="dxa"/>
            </w:tcMar>
          </w:tcPr>
          <w:p w14:paraId="2964A79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Języki wyświetlacza : polski</w:t>
            </w:r>
          </w:p>
        </w:tc>
        <w:tc>
          <w:tcPr>
            <w:tcW w:w="3969" w:type="dxa"/>
            <w:tcMar>
              <w:top w:w="0" w:type="dxa"/>
              <w:left w:w="108" w:type="dxa"/>
              <w:bottom w:w="0" w:type="dxa"/>
              <w:right w:w="108" w:type="dxa"/>
            </w:tcMar>
          </w:tcPr>
          <w:p w14:paraId="157DD885"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3C25739" w14:textId="77777777" w:rsidTr="000C618B">
        <w:trPr>
          <w:trHeight w:val="237"/>
        </w:trPr>
        <w:tc>
          <w:tcPr>
            <w:tcW w:w="9601" w:type="dxa"/>
            <w:gridSpan w:val="3"/>
            <w:tcMar>
              <w:top w:w="0" w:type="dxa"/>
              <w:left w:w="108" w:type="dxa"/>
              <w:bottom w:w="0" w:type="dxa"/>
              <w:right w:w="108" w:type="dxa"/>
            </w:tcMar>
          </w:tcPr>
          <w:p w14:paraId="4234844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Łączność</w:t>
            </w:r>
          </w:p>
        </w:tc>
      </w:tr>
      <w:tr w:rsidR="002B157D" w:rsidRPr="002B157D" w14:paraId="0E974E7A" w14:textId="77777777" w:rsidTr="000C618B">
        <w:trPr>
          <w:trHeight w:val="237"/>
        </w:trPr>
        <w:tc>
          <w:tcPr>
            <w:tcW w:w="840" w:type="dxa"/>
            <w:tcMar>
              <w:top w:w="0" w:type="dxa"/>
              <w:left w:w="108" w:type="dxa"/>
              <w:bottom w:w="0" w:type="dxa"/>
              <w:right w:w="108" w:type="dxa"/>
            </w:tcMar>
          </w:tcPr>
          <w:p w14:paraId="01992CF5" w14:textId="47098CA9"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21</w:t>
            </w:r>
          </w:p>
        </w:tc>
        <w:tc>
          <w:tcPr>
            <w:tcW w:w="4792" w:type="dxa"/>
            <w:tcMar>
              <w:top w:w="0" w:type="dxa"/>
              <w:left w:w="108" w:type="dxa"/>
              <w:bottom w:w="0" w:type="dxa"/>
              <w:right w:w="108" w:type="dxa"/>
            </w:tcMar>
          </w:tcPr>
          <w:p w14:paraId="6C5E613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USB Hi-</w:t>
            </w:r>
            <w:proofErr w:type="spellStart"/>
            <w:r w:rsidRPr="002B157D">
              <w:rPr>
                <w:rFonts w:eastAsia="Times New Roman" w:cstheme="minorHAnsi"/>
                <w:kern w:val="0"/>
                <w:lang w:eastAsia="pl-PL"/>
                <w14:ligatures w14:val="none"/>
              </w:rPr>
              <w:t>Speed</w:t>
            </w:r>
            <w:proofErr w:type="spellEnd"/>
            <w:r w:rsidRPr="002B157D">
              <w:rPr>
                <w:rFonts w:eastAsia="Times New Roman" w:cstheme="minorHAnsi"/>
                <w:kern w:val="0"/>
                <w:lang w:eastAsia="pl-PL"/>
                <w14:ligatures w14:val="none"/>
              </w:rPr>
              <w:t xml:space="preserve"> (port B)</w:t>
            </w:r>
          </w:p>
          <w:p w14:paraId="7BC5176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Ethernet: 10/100 </w:t>
            </w:r>
            <w:proofErr w:type="spellStart"/>
            <w:r w:rsidRPr="002B157D">
              <w:rPr>
                <w:rFonts w:eastAsia="Times New Roman" w:cstheme="minorHAnsi"/>
                <w:kern w:val="0"/>
                <w:lang w:eastAsia="pl-PL"/>
                <w14:ligatures w14:val="none"/>
              </w:rPr>
              <w:t>Mb</w:t>
            </w:r>
            <w:proofErr w:type="spellEnd"/>
            <w:r w:rsidRPr="002B157D">
              <w:rPr>
                <w:rFonts w:eastAsia="Times New Roman" w:cstheme="minorHAnsi"/>
                <w:kern w:val="0"/>
                <w:lang w:eastAsia="pl-PL"/>
                <w14:ligatures w14:val="none"/>
              </w:rPr>
              <w:t>/s (automatyczne przełączanie)</w:t>
            </w:r>
          </w:p>
          <w:p w14:paraId="531FE9A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Wi-Fi: IEEE802.11 b/g/n/a22</w:t>
            </w:r>
          </w:p>
          <w:p w14:paraId="0A5311F9"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Zabezpieczenie komunikacji Wi-Fi: WPA-PSK, WPA2-PSK, WEP, hasło administratora</w:t>
            </w:r>
          </w:p>
          <w:p w14:paraId="2FE5255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Pasmo częstotliwości bezprzewodowej sieci LAN: 2,4 GHz, 5 GHz</w:t>
            </w:r>
          </w:p>
        </w:tc>
        <w:tc>
          <w:tcPr>
            <w:tcW w:w="3969" w:type="dxa"/>
            <w:tcMar>
              <w:top w:w="0" w:type="dxa"/>
              <w:left w:w="108" w:type="dxa"/>
              <w:bottom w:w="0" w:type="dxa"/>
              <w:right w:w="108" w:type="dxa"/>
            </w:tcMar>
          </w:tcPr>
          <w:p w14:paraId="04D5868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B1F049F" w14:textId="77777777" w:rsidTr="000C618B">
        <w:trPr>
          <w:trHeight w:val="237"/>
        </w:trPr>
        <w:tc>
          <w:tcPr>
            <w:tcW w:w="9601" w:type="dxa"/>
            <w:gridSpan w:val="3"/>
            <w:tcMar>
              <w:top w:w="0" w:type="dxa"/>
              <w:left w:w="108" w:type="dxa"/>
              <w:bottom w:w="0" w:type="dxa"/>
              <w:right w:w="108" w:type="dxa"/>
            </w:tcMar>
          </w:tcPr>
          <w:p w14:paraId="5DAA58D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Oprogramowanie</w:t>
            </w:r>
          </w:p>
        </w:tc>
      </w:tr>
      <w:tr w:rsidR="002B157D" w:rsidRPr="002B157D" w14:paraId="77D763A1" w14:textId="77777777" w:rsidTr="000C618B">
        <w:trPr>
          <w:trHeight w:val="237"/>
        </w:trPr>
        <w:tc>
          <w:tcPr>
            <w:tcW w:w="840" w:type="dxa"/>
            <w:tcMar>
              <w:top w:w="0" w:type="dxa"/>
              <w:left w:w="108" w:type="dxa"/>
              <w:bottom w:w="0" w:type="dxa"/>
              <w:right w:w="108" w:type="dxa"/>
            </w:tcMar>
          </w:tcPr>
          <w:p w14:paraId="200143C5" w14:textId="6ACA8577"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22</w:t>
            </w:r>
          </w:p>
        </w:tc>
        <w:tc>
          <w:tcPr>
            <w:tcW w:w="4792" w:type="dxa"/>
            <w:tcMar>
              <w:top w:w="0" w:type="dxa"/>
              <w:left w:w="108" w:type="dxa"/>
              <w:bottom w:w="0" w:type="dxa"/>
              <w:right w:w="108" w:type="dxa"/>
            </w:tcMar>
          </w:tcPr>
          <w:p w14:paraId="6B91A7B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Obsługiwane systemy operacyjne</w:t>
            </w:r>
          </w:p>
          <w:p w14:paraId="4DDC1EC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Windows 10, Windows 11</w:t>
            </w:r>
          </w:p>
        </w:tc>
        <w:tc>
          <w:tcPr>
            <w:tcW w:w="3969" w:type="dxa"/>
            <w:tcMar>
              <w:top w:w="0" w:type="dxa"/>
              <w:left w:w="108" w:type="dxa"/>
              <w:bottom w:w="0" w:type="dxa"/>
              <w:right w:w="108" w:type="dxa"/>
            </w:tcMar>
          </w:tcPr>
          <w:p w14:paraId="10967A1D"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0339A1A" w14:textId="77777777" w:rsidTr="000C618B">
        <w:trPr>
          <w:trHeight w:val="237"/>
        </w:trPr>
        <w:tc>
          <w:tcPr>
            <w:tcW w:w="9601" w:type="dxa"/>
            <w:gridSpan w:val="3"/>
            <w:tcMar>
              <w:top w:w="0" w:type="dxa"/>
              <w:left w:w="108" w:type="dxa"/>
              <w:bottom w:w="0" w:type="dxa"/>
              <w:right w:w="108" w:type="dxa"/>
            </w:tcMar>
          </w:tcPr>
          <w:p w14:paraId="1D16011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Pozostałe</w:t>
            </w:r>
          </w:p>
        </w:tc>
      </w:tr>
      <w:tr w:rsidR="002B157D" w:rsidRPr="002B157D" w14:paraId="2D81C97E" w14:textId="77777777" w:rsidTr="000C618B">
        <w:trPr>
          <w:trHeight w:val="237"/>
        </w:trPr>
        <w:tc>
          <w:tcPr>
            <w:tcW w:w="840" w:type="dxa"/>
            <w:tcMar>
              <w:top w:w="0" w:type="dxa"/>
              <w:left w:w="108" w:type="dxa"/>
              <w:bottom w:w="0" w:type="dxa"/>
              <w:right w:w="108" w:type="dxa"/>
            </w:tcMar>
          </w:tcPr>
          <w:p w14:paraId="06ABC8BE" w14:textId="1E6AA15F"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23</w:t>
            </w:r>
          </w:p>
        </w:tc>
        <w:tc>
          <w:tcPr>
            <w:tcW w:w="4792" w:type="dxa"/>
            <w:tcMar>
              <w:top w:w="0" w:type="dxa"/>
              <w:left w:w="108" w:type="dxa"/>
              <w:bottom w:w="0" w:type="dxa"/>
              <w:right w:w="108" w:type="dxa"/>
            </w:tcMar>
          </w:tcPr>
          <w:p w14:paraId="0740C6B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Gwarancja: min 24 m-ce</w:t>
            </w:r>
          </w:p>
        </w:tc>
        <w:tc>
          <w:tcPr>
            <w:tcW w:w="3969" w:type="dxa"/>
            <w:tcMar>
              <w:top w:w="0" w:type="dxa"/>
              <w:left w:w="108" w:type="dxa"/>
              <w:bottom w:w="0" w:type="dxa"/>
              <w:right w:w="108" w:type="dxa"/>
            </w:tcMar>
          </w:tcPr>
          <w:p w14:paraId="5B141BF7"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bl>
    <w:p w14:paraId="671BBCCA" w14:textId="77777777" w:rsidR="002B157D" w:rsidRPr="002B157D" w:rsidRDefault="002B157D" w:rsidP="002B157D">
      <w:pPr>
        <w:spacing w:after="0" w:line="360" w:lineRule="auto"/>
        <w:outlineLvl w:val="1"/>
        <w:rPr>
          <w:rFonts w:eastAsia="Times New Roman" w:cstheme="minorHAnsi"/>
          <w:kern w:val="0"/>
          <w:lang w:eastAsia="pl-PL"/>
          <w14:ligatures w14:val="none"/>
        </w:rPr>
      </w:pPr>
    </w:p>
    <w:p w14:paraId="7D65AC52" w14:textId="70EB1576" w:rsidR="002B157D" w:rsidRPr="002B157D" w:rsidRDefault="0013693B" w:rsidP="002B157D">
      <w:pPr>
        <w:spacing w:after="0" w:line="360" w:lineRule="auto"/>
        <w:outlineLvl w:val="1"/>
        <w:rPr>
          <w:rFonts w:eastAsia="Times New Roman" w:cstheme="minorHAnsi"/>
          <w:b/>
          <w:bCs/>
          <w:kern w:val="0"/>
          <w:lang w:eastAsia="pl-PL"/>
          <w14:ligatures w14:val="none"/>
        </w:rPr>
      </w:pPr>
      <w:r w:rsidRPr="000C618B">
        <w:rPr>
          <w:rFonts w:eastAsia="Times New Roman" w:cstheme="minorHAnsi"/>
          <w:b/>
          <w:bCs/>
          <w:kern w:val="0"/>
          <w:lang w:eastAsia="pl-PL"/>
          <w14:ligatures w14:val="none"/>
        </w:rPr>
        <w:lastRenderedPageBreak/>
        <w:t xml:space="preserve">4. </w:t>
      </w:r>
      <w:r w:rsidR="002B157D" w:rsidRPr="002B157D">
        <w:rPr>
          <w:rFonts w:eastAsia="Times New Roman" w:cstheme="minorHAnsi"/>
          <w:b/>
          <w:bCs/>
          <w:kern w:val="0"/>
          <w:lang w:eastAsia="pl-PL"/>
          <w14:ligatures w14:val="none"/>
        </w:rPr>
        <w:t>Skaner</w:t>
      </w:r>
      <w:r w:rsidRPr="000C618B">
        <w:rPr>
          <w:rFonts w:eastAsia="Times New Roman" w:cstheme="minorHAnsi"/>
          <w:b/>
          <w:bCs/>
          <w:kern w:val="0"/>
          <w:lang w:eastAsia="pl-PL"/>
          <w14:ligatures w14:val="none"/>
        </w:rPr>
        <w:t xml:space="preserve"> dokumentów </w:t>
      </w:r>
      <w:r w:rsidR="002B157D" w:rsidRPr="002B157D">
        <w:rPr>
          <w:rFonts w:eastAsia="Times New Roman" w:cstheme="minorHAnsi"/>
          <w:b/>
          <w:bCs/>
          <w:kern w:val="0"/>
          <w:lang w:eastAsia="pl-PL"/>
          <w14:ligatures w14:val="none"/>
        </w:rPr>
        <w:t xml:space="preserve"> – 1 </w:t>
      </w:r>
      <w:proofErr w:type="spellStart"/>
      <w:r w:rsidR="002B157D" w:rsidRPr="002B157D">
        <w:rPr>
          <w:rFonts w:eastAsia="Times New Roman" w:cstheme="minorHAnsi"/>
          <w:b/>
          <w:bCs/>
          <w:kern w:val="0"/>
          <w:lang w:eastAsia="pl-PL"/>
          <w14:ligatures w14:val="none"/>
        </w:rPr>
        <w:t>szt</w:t>
      </w:r>
      <w:proofErr w:type="spellEnd"/>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0"/>
        <w:gridCol w:w="4792"/>
        <w:gridCol w:w="3969"/>
      </w:tblGrid>
      <w:tr w:rsidR="002B157D" w:rsidRPr="002B157D" w14:paraId="0DC0BCF7" w14:textId="77777777" w:rsidTr="000C618B">
        <w:trPr>
          <w:trHeight w:val="1219"/>
        </w:trPr>
        <w:tc>
          <w:tcPr>
            <w:tcW w:w="840" w:type="dxa"/>
            <w:tcMar>
              <w:top w:w="0" w:type="dxa"/>
              <w:left w:w="108" w:type="dxa"/>
              <w:bottom w:w="0" w:type="dxa"/>
              <w:right w:w="108" w:type="dxa"/>
            </w:tcMar>
          </w:tcPr>
          <w:p w14:paraId="0ED73E2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 Lp.</w:t>
            </w:r>
          </w:p>
        </w:tc>
        <w:tc>
          <w:tcPr>
            <w:tcW w:w="4792" w:type="dxa"/>
            <w:tcMar>
              <w:top w:w="0" w:type="dxa"/>
              <w:left w:w="108" w:type="dxa"/>
              <w:bottom w:w="0" w:type="dxa"/>
              <w:right w:w="108" w:type="dxa"/>
            </w:tcMar>
          </w:tcPr>
          <w:p w14:paraId="72771FB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PARAMETR/WARUNEK WYMAGANY</w:t>
            </w:r>
          </w:p>
        </w:tc>
        <w:tc>
          <w:tcPr>
            <w:tcW w:w="3969" w:type="dxa"/>
            <w:tcMar>
              <w:top w:w="0" w:type="dxa"/>
              <w:left w:w="108" w:type="dxa"/>
              <w:bottom w:w="0" w:type="dxa"/>
              <w:right w:w="108" w:type="dxa"/>
            </w:tcMar>
          </w:tcPr>
          <w:p w14:paraId="5F07FA3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Wartość oferowana*</w:t>
            </w:r>
          </w:p>
          <w:p w14:paraId="5016978C"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podać/ opisać zgodnie z parametrami właściwymi dla oferowanego przedmiotu zamówienia</w:t>
            </w:r>
          </w:p>
        </w:tc>
      </w:tr>
      <w:tr w:rsidR="002B157D" w:rsidRPr="002B157D" w14:paraId="0E69AD26" w14:textId="77777777" w:rsidTr="000C618B">
        <w:trPr>
          <w:trHeight w:val="780"/>
        </w:trPr>
        <w:tc>
          <w:tcPr>
            <w:tcW w:w="9601" w:type="dxa"/>
            <w:gridSpan w:val="3"/>
            <w:tcMar>
              <w:top w:w="0" w:type="dxa"/>
              <w:left w:w="108" w:type="dxa"/>
              <w:bottom w:w="0" w:type="dxa"/>
              <w:right w:w="108" w:type="dxa"/>
            </w:tcMar>
          </w:tcPr>
          <w:p w14:paraId="361E00CF"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Producent: ……………………………...</w:t>
            </w:r>
          </w:p>
          <w:p w14:paraId="3811DE1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Nazwa/ typ/model: ……………………………...</w:t>
            </w:r>
          </w:p>
          <w:p w14:paraId="2080F5FD" w14:textId="2FFA487D"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Rok produkcji: …………………………………….</w:t>
            </w:r>
            <w:r w:rsidR="000C618B">
              <w:rPr>
                <w:rFonts w:eastAsia="Times New Roman" w:cstheme="minorHAnsi"/>
                <w:kern w:val="0"/>
                <w:lang w:eastAsia="pl-PL"/>
                <w14:ligatures w14:val="none"/>
              </w:rPr>
              <w:t xml:space="preserve"> (2026r. lub 2025r.) </w:t>
            </w:r>
          </w:p>
        </w:tc>
      </w:tr>
      <w:tr w:rsidR="002B157D" w:rsidRPr="002B157D" w14:paraId="493ACE57" w14:textId="77777777" w:rsidTr="000C618B">
        <w:trPr>
          <w:trHeight w:val="260"/>
        </w:trPr>
        <w:tc>
          <w:tcPr>
            <w:tcW w:w="840" w:type="dxa"/>
            <w:tcMar>
              <w:top w:w="0" w:type="dxa"/>
              <w:left w:w="108" w:type="dxa"/>
              <w:bottom w:w="0" w:type="dxa"/>
              <w:right w:w="108" w:type="dxa"/>
            </w:tcMar>
          </w:tcPr>
          <w:p w14:paraId="5B4D637A" w14:textId="2FBBA99F"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w:t>
            </w:r>
          </w:p>
        </w:tc>
        <w:tc>
          <w:tcPr>
            <w:tcW w:w="4792" w:type="dxa"/>
            <w:tcMar>
              <w:top w:w="0" w:type="dxa"/>
              <w:left w:w="108" w:type="dxa"/>
              <w:bottom w:w="0" w:type="dxa"/>
              <w:right w:w="108" w:type="dxa"/>
            </w:tcMar>
          </w:tcPr>
          <w:p w14:paraId="42EE2E3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Typ skanera:</w:t>
            </w:r>
            <w:r w:rsidRPr="002B157D">
              <w:rPr>
                <w:rFonts w:eastAsia="Times New Roman" w:cstheme="minorHAnsi"/>
                <w:kern w:val="0"/>
                <w:lang w:eastAsia="pl-PL"/>
                <w14:ligatures w14:val="none"/>
              </w:rPr>
              <w:tab/>
              <w:t>Dokumentowy , płaski, (duplex) A4</w:t>
            </w:r>
          </w:p>
        </w:tc>
        <w:tc>
          <w:tcPr>
            <w:tcW w:w="3969" w:type="dxa"/>
            <w:tcMar>
              <w:top w:w="0" w:type="dxa"/>
              <w:left w:w="108" w:type="dxa"/>
              <w:bottom w:w="0" w:type="dxa"/>
              <w:right w:w="108" w:type="dxa"/>
            </w:tcMar>
          </w:tcPr>
          <w:p w14:paraId="466FC73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0198B8A8" w14:textId="77777777" w:rsidTr="000C618B">
        <w:trPr>
          <w:trHeight w:val="260"/>
        </w:trPr>
        <w:tc>
          <w:tcPr>
            <w:tcW w:w="840" w:type="dxa"/>
            <w:tcMar>
              <w:top w:w="0" w:type="dxa"/>
              <w:left w:w="108" w:type="dxa"/>
              <w:bottom w:w="0" w:type="dxa"/>
              <w:right w:w="108" w:type="dxa"/>
            </w:tcMar>
          </w:tcPr>
          <w:p w14:paraId="700ACA60" w14:textId="4D66F3C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w:t>
            </w:r>
          </w:p>
        </w:tc>
        <w:tc>
          <w:tcPr>
            <w:tcW w:w="4792" w:type="dxa"/>
            <w:tcMar>
              <w:top w:w="0" w:type="dxa"/>
              <w:left w:w="108" w:type="dxa"/>
              <w:bottom w:w="0" w:type="dxa"/>
              <w:right w:w="108" w:type="dxa"/>
            </w:tcMar>
          </w:tcPr>
          <w:p w14:paraId="6902BED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Technologia skanowania</w:t>
            </w:r>
            <w:r w:rsidRPr="002B157D">
              <w:rPr>
                <w:rFonts w:eastAsia="Times New Roman" w:cstheme="minorHAnsi"/>
                <w:kern w:val="0"/>
                <w:lang w:eastAsia="pl-PL"/>
                <w14:ligatures w14:val="none"/>
              </w:rPr>
              <w:tab/>
              <w:t xml:space="preserve">CIS ( </w:t>
            </w:r>
            <w:proofErr w:type="spellStart"/>
            <w:r w:rsidRPr="002B157D">
              <w:rPr>
                <w:rFonts w:eastAsia="Times New Roman" w:cstheme="minorHAnsi"/>
                <w:kern w:val="0"/>
                <w:lang w:eastAsia="pl-PL"/>
                <w14:ligatures w14:val="none"/>
              </w:rPr>
              <w:t>Contact</w:t>
            </w:r>
            <w:proofErr w:type="spellEnd"/>
            <w:r w:rsidRPr="002B157D">
              <w:rPr>
                <w:rFonts w:eastAsia="Times New Roman" w:cstheme="minorHAnsi"/>
                <w:kern w:val="0"/>
                <w:lang w:eastAsia="pl-PL"/>
                <w14:ligatures w14:val="none"/>
              </w:rPr>
              <w:t xml:space="preserve"> Image Sensor )</w:t>
            </w:r>
          </w:p>
        </w:tc>
        <w:tc>
          <w:tcPr>
            <w:tcW w:w="3969" w:type="dxa"/>
            <w:tcMar>
              <w:top w:w="0" w:type="dxa"/>
              <w:left w:w="108" w:type="dxa"/>
              <w:bottom w:w="0" w:type="dxa"/>
              <w:right w:w="108" w:type="dxa"/>
            </w:tcMar>
          </w:tcPr>
          <w:p w14:paraId="2960CCA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A9A0698" w14:textId="77777777" w:rsidTr="000C618B">
        <w:trPr>
          <w:trHeight w:val="260"/>
        </w:trPr>
        <w:tc>
          <w:tcPr>
            <w:tcW w:w="840" w:type="dxa"/>
            <w:tcMar>
              <w:top w:w="0" w:type="dxa"/>
              <w:left w:w="108" w:type="dxa"/>
              <w:bottom w:w="0" w:type="dxa"/>
              <w:right w:w="108" w:type="dxa"/>
            </w:tcMar>
          </w:tcPr>
          <w:p w14:paraId="5AF0B429" w14:textId="01A404C6"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3</w:t>
            </w:r>
          </w:p>
        </w:tc>
        <w:tc>
          <w:tcPr>
            <w:tcW w:w="4792" w:type="dxa"/>
            <w:tcMar>
              <w:top w:w="0" w:type="dxa"/>
              <w:left w:w="108" w:type="dxa"/>
              <w:bottom w:w="0" w:type="dxa"/>
              <w:right w:w="108" w:type="dxa"/>
            </w:tcMar>
          </w:tcPr>
          <w:p w14:paraId="5F3C6C6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Podawanie papieru</w:t>
            </w:r>
            <w:r w:rsidRPr="002B157D">
              <w:rPr>
                <w:rFonts w:eastAsia="Times New Roman" w:cstheme="minorHAnsi"/>
                <w:kern w:val="0"/>
                <w:lang w:eastAsia="pl-PL"/>
                <w14:ligatures w14:val="none"/>
              </w:rPr>
              <w:tab/>
              <w:t>ADF 50 arkuszy</w:t>
            </w:r>
          </w:p>
        </w:tc>
        <w:tc>
          <w:tcPr>
            <w:tcW w:w="3969" w:type="dxa"/>
            <w:tcMar>
              <w:top w:w="0" w:type="dxa"/>
              <w:left w:w="108" w:type="dxa"/>
              <w:bottom w:w="0" w:type="dxa"/>
              <w:right w:w="108" w:type="dxa"/>
            </w:tcMar>
          </w:tcPr>
          <w:p w14:paraId="2C1772C0"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F303D36" w14:textId="77777777" w:rsidTr="000C618B">
        <w:trPr>
          <w:trHeight w:val="260"/>
        </w:trPr>
        <w:tc>
          <w:tcPr>
            <w:tcW w:w="840" w:type="dxa"/>
            <w:tcMar>
              <w:top w:w="0" w:type="dxa"/>
              <w:left w:w="108" w:type="dxa"/>
              <w:bottom w:w="0" w:type="dxa"/>
              <w:right w:w="108" w:type="dxa"/>
            </w:tcMar>
          </w:tcPr>
          <w:p w14:paraId="21FBBCB4" w14:textId="0C57D8BB"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4</w:t>
            </w:r>
          </w:p>
        </w:tc>
        <w:tc>
          <w:tcPr>
            <w:tcW w:w="4792" w:type="dxa"/>
            <w:tcMar>
              <w:top w:w="0" w:type="dxa"/>
              <w:left w:w="108" w:type="dxa"/>
              <w:bottom w:w="0" w:type="dxa"/>
              <w:right w:w="108" w:type="dxa"/>
            </w:tcMar>
          </w:tcPr>
          <w:p w14:paraId="518303C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Gramatura papieru</w:t>
            </w:r>
            <w:r w:rsidRPr="002B157D">
              <w:rPr>
                <w:rFonts w:eastAsia="Times New Roman" w:cstheme="minorHAnsi"/>
                <w:kern w:val="0"/>
                <w:lang w:eastAsia="pl-PL"/>
                <w14:ligatures w14:val="none"/>
              </w:rPr>
              <w:tab/>
              <w:t>49~128 g/</w:t>
            </w:r>
            <w:r w:rsidRPr="002B157D">
              <w:rPr>
                <w:rFonts w:ascii="MS Gothic" w:eastAsia="MS Gothic" w:hAnsi="MS Gothic" w:cs="MS Gothic" w:hint="eastAsia"/>
                <w:kern w:val="0"/>
                <w:lang w:eastAsia="pl-PL"/>
                <w14:ligatures w14:val="none"/>
              </w:rPr>
              <w:t>㎡</w:t>
            </w:r>
          </w:p>
        </w:tc>
        <w:tc>
          <w:tcPr>
            <w:tcW w:w="3969" w:type="dxa"/>
            <w:tcMar>
              <w:top w:w="0" w:type="dxa"/>
              <w:left w:w="108" w:type="dxa"/>
              <w:bottom w:w="0" w:type="dxa"/>
              <w:right w:w="108" w:type="dxa"/>
            </w:tcMar>
          </w:tcPr>
          <w:p w14:paraId="2A35DB7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4D8A2042" w14:textId="77777777" w:rsidTr="000C618B">
        <w:trPr>
          <w:trHeight w:val="260"/>
        </w:trPr>
        <w:tc>
          <w:tcPr>
            <w:tcW w:w="840" w:type="dxa"/>
            <w:tcMar>
              <w:top w:w="0" w:type="dxa"/>
              <w:left w:w="108" w:type="dxa"/>
              <w:bottom w:w="0" w:type="dxa"/>
              <w:right w:w="108" w:type="dxa"/>
            </w:tcMar>
          </w:tcPr>
          <w:p w14:paraId="28A9458B" w14:textId="21222546"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5</w:t>
            </w:r>
          </w:p>
        </w:tc>
        <w:tc>
          <w:tcPr>
            <w:tcW w:w="4792" w:type="dxa"/>
            <w:tcMar>
              <w:top w:w="0" w:type="dxa"/>
              <w:left w:w="108" w:type="dxa"/>
              <w:bottom w:w="0" w:type="dxa"/>
              <w:right w:w="108" w:type="dxa"/>
            </w:tcMar>
          </w:tcPr>
          <w:p w14:paraId="00DDA1F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Optyczna rozdzielczość</w:t>
            </w:r>
            <w:r w:rsidRPr="002B157D">
              <w:rPr>
                <w:rFonts w:eastAsia="Times New Roman" w:cstheme="minorHAnsi"/>
                <w:kern w:val="0"/>
                <w:lang w:eastAsia="pl-PL"/>
                <w14:ligatures w14:val="none"/>
              </w:rPr>
              <w:tab/>
              <w:t xml:space="preserve">1200 </w:t>
            </w:r>
            <w:proofErr w:type="spellStart"/>
            <w:r w:rsidRPr="002B157D">
              <w:rPr>
                <w:rFonts w:eastAsia="Times New Roman" w:cstheme="minorHAnsi"/>
                <w:kern w:val="0"/>
                <w:lang w:eastAsia="pl-PL"/>
                <w14:ligatures w14:val="none"/>
              </w:rPr>
              <w:t>dpi</w:t>
            </w:r>
            <w:proofErr w:type="spellEnd"/>
          </w:p>
        </w:tc>
        <w:tc>
          <w:tcPr>
            <w:tcW w:w="3969" w:type="dxa"/>
            <w:tcMar>
              <w:top w:w="0" w:type="dxa"/>
              <w:left w:w="108" w:type="dxa"/>
              <w:bottom w:w="0" w:type="dxa"/>
              <w:right w:w="108" w:type="dxa"/>
            </w:tcMar>
          </w:tcPr>
          <w:p w14:paraId="519B4A9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D744A1E" w14:textId="77777777" w:rsidTr="000C618B">
        <w:trPr>
          <w:trHeight w:val="260"/>
        </w:trPr>
        <w:tc>
          <w:tcPr>
            <w:tcW w:w="840" w:type="dxa"/>
            <w:tcMar>
              <w:top w:w="0" w:type="dxa"/>
              <w:left w:w="108" w:type="dxa"/>
              <w:bottom w:w="0" w:type="dxa"/>
              <w:right w:w="108" w:type="dxa"/>
            </w:tcMar>
          </w:tcPr>
          <w:p w14:paraId="47046442" w14:textId="35FCBB45"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6</w:t>
            </w:r>
          </w:p>
        </w:tc>
        <w:tc>
          <w:tcPr>
            <w:tcW w:w="4792" w:type="dxa"/>
            <w:tcMar>
              <w:top w:w="0" w:type="dxa"/>
              <w:left w:w="108" w:type="dxa"/>
              <w:bottom w:w="0" w:type="dxa"/>
              <w:right w:w="108" w:type="dxa"/>
            </w:tcMar>
          </w:tcPr>
          <w:p w14:paraId="0E87217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Rozmiar dokumentów</w:t>
            </w:r>
            <w:r w:rsidRPr="002B157D">
              <w:rPr>
                <w:rFonts w:eastAsia="Times New Roman" w:cstheme="minorHAnsi"/>
                <w:kern w:val="0"/>
                <w:lang w:eastAsia="pl-PL"/>
                <w14:ligatures w14:val="none"/>
              </w:rPr>
              <w:tab/>
              <w:t>Maks.   216 mm x 356 mm</w:t>
            </w:r>
          </w:p>
        </w:tc>
        <w:tc>
          <w:tcPr>
            <w:tcW w:w="3969" w:type="dxa"/>
            <w:tcMar>
              <w:top w:w="0" w:type="dxa"/>
              <w:left w:w="108" w:type="dxa"/>
              <w:bottom w:w="0" w:type="dxa"/>
              <w:right w:w="108" w:type="dxa"/>
            </w:tcMar>
          </w:tcPr>
          <w:p w14:paraId="711C159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59C166B" w14:textId="77777777" w:rsidTr="000C618B">
        <w:trPr>
          <w:trHeight w:val="260"/>
        </w:trPr>
        <w:tc>
          <w:tcPr>
            <w:tcW w:w="840" w:type="dxa"/>
            <w:tcMar>
              <w:top w:w="0" w:type="dxa"/>
              <w:left w:w="108" w:type="dxa"/>
              <w:bottom w:w="0" w:type="dxa"/>
              <w:right w:w="108" w:type="dxa"/>
            </w:tcMar>
          </w:tcPr>
          <w:p w14:paraId="514C5736" w14:textId="3BA9172D"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7</w:t>
            </w:r>
          </w:p>
        </w:tc>
        <w:tc>
          <w:tcPr>
            <w:tcW w:w="4792" w:type="dxa"/>
            <w:tcMar>
              <w:top w:w="0" w:type="dxa"/>
              <w:left w:w="108" w:type="dxa"/>
              <w:bottom w:w="0" w:type="dxa"/>
              <w:right w:w="108" w:type="dxa"/>
            </w:tcMar>
          </w:tcPr>
          <w:p w14:paraId="78BA852F"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Prędkość skanowania</w:t>
            </w:r>
            <w:r w:rsidRPr="002B157D">
              <w:rPr>
                <w:rFonts w:eastAsia="Times New Roman" w:cstheme="minorHAnsi"/>
                <w:kern w:val="0"/>
                <w:lang w:eastAsia="pl-PL"/>
                <w14:ligatures w14:val="none"/>
              </w:rPr>
              <w:tab/>
              <w:t xml:space="preserve">40 PPM / 80 IPM (B &amp; W, </w:t>
            </w:r>
            <w:proofErr w:type="spellStart"/>
            <w:r w:rsidRPr="002B157D">
              <w:rPr>
                <w:rFonts w:eastAsia="Times New Roman" w:cstheme="minorHAnsi"/>
                <w:kern w:val="0"/>
                <w:lang w:eastAsia="pl-PL"/>
                <w14:ligatures w14:val="none"/>
              </w:rPr>
              <w:t>Color</w:t>
            </w:r>
            <w:proofErr w:type="spellEnd"/>
            <w:r w:rsidRPr="002B157D">
              <w:rPr>
                <w:rFonts w:eastAsia="Times New Roman" w:cstheme="minorHAnsi"/>
                <w:kern w:val="0"/>
                <w:lang w:eastAsia="pl-PL"/>
                <w14:ligatures w14:val="none"/>
              </w:rPr>
              <w:t xml:space="preserve">, A4, 200 </w:t>
            </w:r>
            <w:proofErr w:type="spellStart"/>
            <w:r w:rsidRPr="002B157D">
              <w:rPr>
                <w:rFonts w:eastAsia="Times New Roman" w:cstheme="minorHAnsi"/>
                <w:kern w:val="0"/>
                <w:lang w:eastAsia="pl-PL"/>
                <w14:ligatures w14:val="none"/>
              </w:rPr>
              <w:t>dpi</w:t>
            </w:r>
            <w:proofErr w:type="spellEnd"/>
            <w:r w:rsidRPr="002B157D">
              <w:rPr>
                <w:rFonts w:eastAsia="Times New Roman" w:cstheme="minorHAnsi"/>
                <w:kern w:val="0"/>
                <w:lang w:eastAsia="pl-PL"/>
                <w14:ligatures w14:val="none"/>
              </w:rPr>
              <w:t>)</w:t>
            </w:r>
          </w:p>
        </w:tc>
        <w:tc>
          <w:tcPr>
            <w:tcW w:w="3969" w:type="dxa"/>
            <w:tcMar>
              <w:top w:w="0" w:type="dxa"/>
              <w:left w:w="108" w:type="dxa"/>
              <w:bottom w:w="0" w:type="dxa"/>
              <w:right w:w="108" w:type="dxa"/>
            </w:tcMar>
          </w:tcPr>
          <w:p w14:paraId="269462B9"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0B9B801" w14:textId="77777777" w:rsidTr="000C618B">
        <w:trPr>
          <w:trHeight w:val="260"/>
        </w:trPr>
        <w:tc>
          <w:tcPr>
            <w:tcW w:w="840" w:type="dxa"/>
            <w:tcMar>
              <w:top w:w="0" w:type="dxa"/>
              <w:left w:w="108" w:type="dxa"/>
              <w:bottom w:w="0" w:type="dxa"/>
              <w:right w:w="108" w:type="dxa"/>
            </w:tcMar>
          </w:tcPr>
          <w:p w14:paraId="7014DE16" w14:textId="60EAF80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8</w:t>
            </w:r>
          </w:p>
        </w:tc>
        <w:tc>
          <w:tcPr>
            <w:tcW w:w="4792" w:type="dxa"/>
            <w:tcMar>
              <w:top w:w="0" w:type="dxa"/>
              <w:left w:w="108" w:type="dxa"/>
              <w:bottom w:w="0" w:type="dxa"/>
              <w:right w:w="108" w:type="dxa"/>
            </w:tcMar>
          </w:tcPr>
          <w:p w14:paraId="6B98DC5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Głębia koloru</w:t>
            </w:r>
            <w:r w:rsidRPr="002B157D">
              <w:rPr>
                <w:rFonts w:eastAsia="Times New Roman" w:cstheme="minorHAnsi"/>
                <w:kern w:val="0"/>
                <w:lang w:eastAsia="pl-PL"/>
                <w14:ligatures w14:val="none"/>
              </w:rPr>
              <w:tab/>
              <w:t>48 bit wejściowe, 24 bit wyjściowe</w:t>
            </w:r>
          </w:p>
        </w:tc>
        <w:tc>
          <w:tcPr>
            <w:tcW w:w="3969" w:type="dxa"/>
            <w:tcMar>
              <w:top w:w="0" w:type="dxa"/>
              <w:left w:w="108" w:type="dxa"/>
              <w:bottom w:w="0" w:type="dxa"/>
              <w:right w:w="108" w:type="dxa"/>
            </w:tcMar>
          </w:tcPr>
          <w:p w14:paraId="6248DFA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09E13C4E" w14:textId="77777777" w:rsidTr="000C618B">
        <w:trPr>
          <w:trHeight w:val="260"/>
        </w:trPr>
        <w:tc>
          <w:tcPr>
            <w:tcW w:w="840" w:type="dxa"/>
            <w:tcMar>
              <w:top w:w="0" w:type="dxa"/>
              <w:left w:w="108" w:type="dxa"/>
              <w:bottom w:w="0" w:type="dxa"/>
              <w:right w:w="108" w:type="dxa"/>
            </w:tcMar>
          </w:tcPr>
          <w:p w14:paraId="0FD4D522" w14:textId="313B21B4"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9</w:t>
            </w:r>
          </w:p>
        </w:tc>
        <w:tc>
          <w:tcPr>
            <w:tcW w:w="4792" w:type="dxa"/>
            <w:tcMar>
              <w:top w:w="0" w:type="dxa"/>
              <w:left w:w="108" w:type="dxa"/>
              <w:bottom w:w="0" w:type="dxa"/>
              <w:right w:w="108" w:type="dxa"/>
            </w:tcMar>
          </w:tcPr>
          <w:p w14:paraId="730139D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Skala szarości</w:t>
            </w:r>
            <w:r w:rsidRPr="002B157D">
              <w:rPr>
                <w:rFonts w:eastAsia="Times New Roman" w:cstheme="minorHAnsi"/>
                <w:kern w:val="0"/>
                <w:lang w:eastAsia="pl-PL"/>
                <w14:ligatures w14:val="none"/>
              </w:rPr>
              <w:tab/>
              <w:t>16 bit wejściowe, 8 bit wyjściowe</w:t>
            </w:r>
          </w:p>
        </w:tc>
        <w:tc>
          <w:tcPr>
            <w:tcW w:w="3969" w:type="dxa"/>
            <w:tcMar>
              <w:top w:w="0" w:type="dxa"/>
              <w:left w:w="108" w:type="dxa"/>
              <w:bottom w:w="0" w:type="dxa"/>
              <w:right w:w="108" w:type="dxa"/>
            </w:tcMar>
          </w:tcPr>
          <w:p w14:paraId="1115BC30"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D9B43D3" w14:textId="77777777" w:rsidTr="000C618B">
        <w:trPr>
          <w:trHeight w:val="260"/>
        </w:trPr>
        <w:tc>
          <w:tcPr>
            <w:tcW w:w="840" w:type="dxa"/>
            <w:tcMar>
              <w:top w:w="0" w:type="dxa"/>
              <w:left w:w="108" w:type="dxa"/>
              <w:bottom w:w="0" w:type="dxa"/>
              <w:right w:w="108" w:type="dxa"/>
            </w:tcMar>
          </w:tcPr>
          <w:p w14:paraId="20D33F06" w14:textId="4FB1D8B8"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10</w:t>
            </w:r>
          </w:p>
        </w:tc>
        <w:tc>
          <w:tcPr>
            <w:tcW w:w="4792" w:type="dxa"/>
            <w:tcMar>
              <w:top w:w="0" w:type="dxa"/>
              <w:left w:w="108" w:type="dxa"/>
              <w:bottom w:w="0" w:type="dxa"/>
              <w:right w:w="108" w:type="dxa"/>
            </w:tcMar>
          </w:tcPr>
          <w:p w14:paraId="632595FB"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Interfejs / Sterowniki</w:t>
            </w:r>
            <w:r w:rsidRPr="002B157D">
              <w:rPr>
                <w:rFonts w:eastAsia="Times New Roman" w:cstheme="minorHAnsi"/>
                <w:kern w:val="0"/>
                <w:lang w:eastAsia="pl-PL"/>
                <w14:ligatures w14:val="none"/>
              </w:rPr>
              <w:tab/>
              <w:t>USB 2.0/3.0/ Sterownik ISIS, TWAIN, WIA</w:t>
            </w:r>
          </w:p>
        </w:tc>
        <w:tc>
          <w:tcPr>
            <w:tcW w:w="3969" w:type="dxa"/>
            <w:tcMar>
              <w:top w:w="0" w:type="dxa"/>
              <w:left w:w="108" w:type="dxa"/>
              <w:bottom w:w="0" w:type="dxa"/>
              <w:right w:w="108" w:type="dxa"/>
            </w:tcMar>
          </w:tcPr>
          <w:p w14:paraId="33F79EFE"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47268DB" w14:textId="77777777" w:rsidTr="000C618B">
        <w:trPr>
          <w:trHeight w:val="260"/>
        </w:trPr>
        <w:tc>
          <w:tcPr>
            <w:tcW w:w="840" w:type="dxa"/>
            <w:tcMar>
              <w:top w:w="0" w:type="dxa"/>
              <w:left w:w="108" w:type="dxa"/>
              <w:bottom w:w="0" w:type="dxa"/>
              <w:right w:w="108" w:type="dxa"/>
            </w:tcMar>
          </w:tcPr>
          <w:p w14:paraId="0885CF6C" w14:textId="7E0D555B"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11</w:t>
            </w:r>
          </w:p>
        </w:tc>
        <w:tc>
          <w:tcPr>
            <w:tcW w:w="4792" w:type="dxa"/>
            <w:tcMar>
              <w:top w:w="0" w:type="dxa"/>
              <w:left w:w="108" w:type="dxa"/>
              <w:bottom w:w="0" w:type="dxa"/>
              <w:right w:w="108" w:type="dxa"/>
            </w:tcMar>
          </w:tcPr>
          <w:p w14:paraId="10730694"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Zasilanie</w:t>
            </w:r>
            <w:r w:rsidRPr="002B157D">
              <w:rPr>
                <w:rFonts w:eastAsia="Times New Roman" w:cstheme="minorHAnsi"/>
                <w:kern w:val="0"/>
                <w:lang w:eastAsia="pl-PL"/>
                <w14:ligatures w14:val="none"/>
              </w:rPr>
              <w:tab/>
              <w:t xml:space="preserve">Wejściowe: 100-240 V AC, 50/60 </w:t>
            </w:r>
            <w:proofErr w:type="spellStart"/>
            <w:r w:rsidRPr="002B157D">
              <w:rPr>
                <w:rFonts w:eastAsia="Times New Roman" w:cstheme="minorHAnsi"/>
                <w:kern w:val="0"/>
                <w:lang w:eastAsia="pl-PL"/>
                <w14:ligatures w14:val="none"/>
              </w:rPr>
              <w:t>Hz</w:t>
            </w:r>
            <w:proofErr w:type="spellEnd"/>
            <w:r w:rsidRPr="002B157D">
              <w:rPr>
                <w:rFonts w:eastAsia="Times New Roman" w:cstheme="minorHAnsi"/>
                <w:kern w:val="0"/>
                <w:lang w:eastAsia="pl-PL"/>
                <w14:ligatures w14:val="none"/>
              </w:rPr>
              <w:t xml:space="preserve"> Wyjściowe: 24 V, 2.0 A</w:t>
            </w:r>
          </w:p>
        </w:tc>
        <w:tc>
          <w:tcPr>
            <w:tcW w:w="3969" w:type="dxa"/>
            <w:tcMar>
              <w:top w:w="0" w:type="dxa"/>
              <w:left w:w="108" w:type="dxa"/>
              <w:bottom w:w="0" w:type="dxa"/>
              <w:right w:w="108" w:type="dxa"/>
            </w:tcMar>
          </w:tcPr>
          <w:p w14:paraId="27D012E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66F3B99" w14:textId="77777777" w:rsidTr="000C618B">
        <w:trPr>
          <w:trHeight w:val="260"/>
        </w:trPr>
        <w:tc>
          <w:tcPr>
            <w:tcW w:w="840" w:type="dxa"/>
            <w:tcMar>
              <w:top w:w="0" w:type="dxa"/>
              <w:left w:w="108" w:type="dxa"/>
              <w:bottom w:w="0" w:type="dxa"/>
              <w:right w:w="108" w:type="dxa"/>
            </w:tcMar>
          </w:tcPr>
          <w:p w14:paraId="642D8F32" w14:textId="253FB84B"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12</w:t>
            </w:r>
          </w:p>
        </w:tc>
        <w:tc>
          <w:tcPr>
            <w:tcW w:w="4792" w:type="dxa"/>
            <w:tcMar>
              <w:top w:w="0" w:type="dxa"/>
              <w:left w:w="108" w:type="dxa"/>
              <w:bottom w:w="0" w:type="dxa"/>
              <w:right w:w="108" w:type="dxa"/>
            </w:tcMar>
          </w:tcPr>
          <w:p w14:paraId="42DB51E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Obsługiwane systemy operacyjne</w:t>
            </w:r>
            <w:r w:rsidRPr="002B157D">
              <w:rPr>
                <w:rFonts w:eastAsia="Times New Roman" w:cstheme="minorHAnsi"/>
                <w:kern w:val="0"/>
                <w:lang w:eastAsia="pl-PL"/>
                <w14:ligatures w14:val="none"/>
              </w:rPr>
              <w:tab/>
              <w:t>Win 10 / Win 11 (32/64-bit)</w:t>
            </w:r>
          </w:p>
        </w:tc>
        <w:tc>
          <w:tcPr>
            <w:tcW w:w="3969" w:type="dxa"/>
            <w:tcMar>
              <w:top w:w="0" w:type="dxa"/>
              <w:left w:w="108" w:type="dxa"/>
              <w:bottom w:w="0" w:type="dxa"/>
              <w:right w:w="108" w:type="dxa"/>
            </w:tcMar>
          </w:tcPr>
          <w:p w14:paraId="72E1AB22"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27489C1" w14:textId="77777777" w:rsidTr="000C618B">
        <w:trPr>
          <w:trHeight w:val="260"/>
        </w:trPr>
        <w:tc>
          <w:tcPr>
            <w:tcW w:w="840" w:type="dxa"/>
            <w:tcMar>
              <w:top w:w="0" w:type="dxa"/>
              <w:left w:w="108" w:type="dxa"/>
              <w:bottom w:w="0" w:type="dxa"/>
              <w:right w:w="108" w:type="dxa"/>
            </w:tcMar>
          </w:tcPr>
          <w:p w14:paraId="044E4D5A" w14:textId="14AD381D"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13</w:t>
            </w:r>
          </w:p>
        </w:tc>
        <w:tc>
          <w:tcPr>
            <w:tcW w:w="4792" w:type="dxa"/>
            <w:tcMar>
              <w:top w:w="0" w:type="dxa"/>
              <w:left w:w="108" w:type="dxa"/>
              <w:bottom w:w="0" w:type="dxa"/>
              <w:right w:w="108" w:type="dxa"/>
            </w:tcMar>
          </w:tcPr>
          <w:p w14:paraId="4AFA3755" w14:textId="35DD654B"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Gwarancja: </w:t>
            </w:r>
            <w:r w:rsidR="000346EC">
              <w:rPr>
                <w:rFonts w:eastAsia="Times New Roman" w:cstheme="minorHAnsi"/>
                <w:kern w:val="0"/>
                <w:lang w:eastAsia="pl-PL"/>
                <w14:ligatures w14:val="none"/>
              </w:rPr>
              <w:t>24</w:t>
            </w:r>
            <w:r w:rsidRPr="002B157D">
              <w:rPr>
                <w:rFonts w:eastAsia="Times New Roman" w:cstheme="minorHAnsi"/>
                <w:kern w:val="0"/>
                <w:lang w:eastAsia="pl-PL"/>
                <w14:ligatures w14:val="none"/>
              </w:rPr>
              <w:t xml:space="preserve"> miesięcy</w:t>
            </w:r>
          </w:p>
        </w:tc>
        <w:tc>
          <w:tcPr>
            <w:tcW w:w="3969" w:type="dxa"/>
            <w:tcMar>
              <w:top w:w="0" w:type="dxa"/>
              <w:left w:w="108" w:type="dxa"/>
              <w:bottom w:w="0" w:type="dxa"/>
              <w:right w:w="108" w:type="dxa"/>
            </w:tcMar>
          </w:tcPr>
          <w:p w14:paraId="7C299636"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bl>
    <w:p w14:paraId="187B4B25" w14:textId="4E7A72C3" w:rsidR="002B157D" w:rsidRPr="002B157D" w:rsidRDefault="0013693B" w:rsidP="002B157D">
      <w:pPr>
        <w:spacing w:after="0" w:line="360" w:lineRule="auto"/>
        <w:outlineLvl w:val="1"/>
        <w:rPr>
          <w:rFonts w:eastAsia="Times New Roman" w:cstheme="minorHAnsi"/>
          <w:b/>
          <w:bCs/>
          <w:kern w:val="0"/>
          <w:lang w:eastAsia="pl-PL"/>
          <w14:ligatures w14:val="none"/>
        </w:rPr>
      </w:pPr>
      <w:r w:rsidRPr="000C618B">
        <w:rPr>
          <w:rFonts w:eastAsia="Times New Roman" w:cstheme="minorHAnsi"/>
          <w:b/>
          <w:bCs/>
          <w:kern w:val="0"/>
          <w:lang w:eastAsia="pl-PL"/>
          <w14:ligatures w14:val="none"/>
        </w:rPr>
        <w:lastRenderedPageBreak/>
        <w:t xml:space="preserve">5. </w:t>
      </w:r>
      <w:r w:rsidR="002B157D" w:rsidRPr="002B157D">
        <w:rPr>
          <w:rFonts w:eastAsia="Times New Roman" w:cstheme="minorHAnsi"/>
          <w:b/>
          <w:bCs/>
          <w:kern w:val="0"/>
          <w:lang w:eastAsia="pl-PL"/>
          <w14:ligatures w14:val="none"/>
        </w:rPr>
        <w:t>Niszczarka</w:t>
      </w:r>
      <w:r w:rsidRPr="000C618B">
        <w:rPr>
          <w:rFonts w:eastAsia="Times New Roman" w:cstheme="minorHAnsi"/>
          <w:b/>
          <w:bCs/>
          <w:kern w:val="0"/>
          <w:lang w:eastAsia="pl-PL"/>
          <w14:ligatures w14:val="none"/>
        </w:rPr>
        <w:t xml:space="preserve"> dokumentów</w:t>
      </w:r>
      <w:r w:rsidR="002B157D" w:rsidRPr="002B157D">
        <w:rPr>
          <w:rFonts w:eastAsia="Times New Roman" w:cstheme="minorHAnsi"/>
          <w:b/>
          <w:bCs/>
          <w:kern w:val="0"/>
          <w:lang w:eastAsia="pl-PL"/>
          <w14:ligatures w14:val="none"/>
        </w:rPr>
        <w:t xml:space="preserve"> – 1 </w:t>
      </w:r>
      <w:proofErr w:type="spellStart"/>
      <w:r w:rsidR="002B157D" w:rsidRPr="002B157D">
        <w:rPr>
          <w:rFonts w:eastAsia="Times New Roman" w:cstheme="minorHAnsi"/>
          <w:b/>
          <w:bCs/>
          <w:kern w:val="0"/>
          <w:lang w:eastAsia="pl-PL"/>
          <w14:ligatures w14:val="none"/>
        </w:rPr>
        <w:t>szt</w:t>
      </w:r>
      <w:proofErr w:type="spellEnd"/>
    </w:p>
    <w:p w14:paraId="59C9F6B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0"/>
        <w:gridCol w:w="4933"/>
        <w:gridCol w:w="3828"/>
      </w:tblGrid>
      <w:tr w:rsidR="002B157D" w:rsidRPr="002B157D" w14:paraId="572B1E81" w14:textId="77777777" w:rsidTr="000C618B">
        <w:trPr>
          <w:trHeight w:val="1219"/>
        </w:trPr>
        <w:tc>
          <w:tcPr>
            <w:tcW w:w="840" w:type="dxa"/>
            <w:tcMar>
              <w:top w:w="0" w:type="dxa"/>
              <w:left w:w="108" w:type="dxa"/>
              <w:bottom w:w="0" w:type="dxa"/>
              <w:right w:w="108" w:type="dxa"/>
            </w:tcMar>
          </w:tcPr>
          <w:p w14:paraId="340A055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 xml:space="preserve"> Lp.</w:t>
            </w:r>
          </w:p>
        </w:tc>
        <w:tc>
          <w:tcPr>
            <w:tcW w:w="4933" w:type="dxa"/>
            <w:tcMar>
              <w:top w:w="0" w:type="dxa"/>
              <w:left w:w="108" w:type="dxa"/>
              <w:bottom w:w="0" w:type="dxa"/>
              <w:right w:w="108" w:type="dxa"/>
            </w:tcMar>
          </w:tcPr>
          <w:p w14:paraId="7F7B01E3"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PARAMETR/WARUNEK WYMAGANY</w:t>
            </w:r>
          </w:p>
        </w:tc>
        <w:tc>
          <w:tcPr>
            <w:tcW w:w="3828" w:type="dxa"/>
            <w:tcMar>
              <w:top w:w="0" w:type="dxa"/>
              <w:left w:w="108" w:type="dxa"/>
              <w:bottom w:w="0" w:type="dxa"/>
              <w:right w:w="108" w:type="dxa"/>
            </w:tcMar>
          </w:tcPr>
          <w:p w14:paraId="2D045F4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Wartość oferowana*</w:t>
            </w:r>
          </w:p>
          <w:p w14:paraId="1BC7B30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podać/ opisać zgodnie z parametrami właściwymi dla oferowanego przedmiotu zamówienia</w:t>
            </w:r>
          </w:p>
        </w:tc>
      </w:tr>
      <w:tr w:rsidR="002B157D" w:rsidRPr="002B157D" w14:paraId="0840BFEA" w14:textId="77777777" w:rsidTr="000C618B">
        <w:trPr>
          <w:trHeight w:val="780"/>
        </w:trPr>
        <w:tc>
          <w:tcPr>
            <w:tcW w:w="9601" w:type="dxa"/>
            <w:gridSpan w:val="3"/>
            <w:tcMar>
              <w:top w:w="0" w:type="dxa"/>
              <w:left w:w="108" w:type="dxa"/>
              <w:bottom w:w="0" w:type="dxa"/>
              <w:right w:w="108" w:type="dxa"/>
            </w:tcMar>
          </w:tcPr>
          <w:p w14:paraId="2C3E1F58"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Producent: ……………………………...</w:t>
            </w:r>
          </w:p>
          <w:p w14:paraId="66453CB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Nazwa/ typ/model: ……………………………...</w:t>
            </w:r>
          </w:p>
          <w:p w14:paraId="09366EAE" w14:textId="65E208D5"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Rok produkcji: …………………………………….</w:t>
            </w:r>
            <w:r w:rsidR="000C618B">
              <w:rPr>
                <w:rFonts w:eastAsia="Times New Roman" w:cstheme="minorHAnsi"/>
                <w:kern w:val="0"/>
                <w:lang w:eastAsia="pl-PL"/>
                <w14:ligatures w14:val="none"/>
              </w:rPr>
              <w:t xml:space="preserve"> (2026r. lub 2025r.) </w:t>
            </w:r>
          </w:p>
        </w:tc>
      </w:tr>
      <w:tr w:rsidR="002B157D" w:rsidRPr="002B157D" w14:paraId="0760BC27" w14:textId="77777777" w:rsidTr="000C618B">
        <w:trPr>
          <w:trHeight w:val="260"/>
        </w:trPr>
        <w:tc>
          <w:tcPr>
            <w:tcW w:w="840" w:type="dxa"/>
            <w:tcMar>
              <w:top w:w="0" w:type="dxa"/>
              <w:left w:w="108" w:type="dxa"/>
              <w:bottom w:w="0" w:type="dxa"/>
              <w:right w:w="108" w:type="dxa"/>
            </w:tcMar>
          </w:tcPr>
          <w:p w14:paraId="65BBE3C1" w14:textId="2B79B756"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w:t>
            </w:r>
          </w:p>
        </w:tc>
        <w:tc>
          <w:tcPr>
            <w:tcW w:w="4933" w:type="dxa"/>
            <w:tcMar>
              <w:top w:w="0" w:type="dxa"/>
              <w:left w:w="108" w:type="dxa"/>
              <w:bottom w:w="0" w:type="dxa"/>
              <w:right w:w="108" w:type="dxa"/>
            </w:tcMar>
          </w:tcPr>
          <w:p w14:paraId="741D574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Ilość kartek niszczonych jednorazowo [A4/70g]: 10</w:t>
            </w:r>
          </w:p>
        </w:tc>
        <w:tc>
          <w:tcPr>
            <w:tcW w:w="3828" w:type="dxa"/>
            <w:tcMar>
              <w:top w:w="0" w:type="dxa"/>
              <w:left w:w="108" w:type="dxa"/>
              <w:bottom w:w="0" w:type="dxa"/>
              <w:right w:w="108" w:type="dxa"/>
            </w:tcMar>
          </w:tcPr>
          <w:p w14:paraId="24A920E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70C89A9" w14:textId="77777777" w:rsidTr="000C618B">
        <w:trPr>
          <w:trHeight w:val="260"/>
        </w:trPr>
        <w:tc>
          <w:tcPr>
            <w:tcW w:w="840" w:type="dxa"/>
            <w:tcMar>
              <w:top w:w="0" w:type="dxa"/>
              <w:left w:w="108" w:type="dxa"/>
              <w:bottom w:w="0" w:type="dxa"/>
              <w:right w:w="108" w:type="dxa"/>
            </w:tcMar>
          </w:tcPr>
          <w:p w14:paraId="251EE369" w14:textId="777B1D8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2</w:t>
            </w:r>
          </w:p>
        </w:tc>
        <w:tc>
          <w:tcPr>
            <w:tcW w:w="4933" w:type="dxa"/>
            <w:tcMar>
              <w:top w:w="0" w:type="dxa"/>
              <w:left w:w="108" w:type="dxa"/>
              <w:bottom w:w="0" w:type="dxa"/>
              <w:right w:w="108" w:type="dxa"/>
            </w:tcMar>
          </w:tcPr>
          <w:p w14:paraId="2D06F250"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Rodzaj cięcia: ścinki</w:t>
            </w:r>
          </w:p>
        </w:tc>
        <w:tc>
          <w:tcPr>
            <w:tcW w:w="3828" w:type="dxa"/>
            <w:tcMar>
              <w:top w:w="0" w:type="dxa"/>
              <w:left w:w="108" w:type="dxa"/>
              <w:bottom w:w="0" w:type="dxa"/>
              <w:right w:w="108" w:type="dxa"/>
            </w:tcMar>
          </w:tcPr>
          <w:p w14:paraId="7E8A9F4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56D2612" w14:textId="77777777" w:rsidTr="000C618B">
        <w:trPr>
          <w:trHeight w:val="260"/>
        </w:trPr>
        <w:tc>
          <w:tcPr>
            <w:tcW w:w="840" w:type="dxa"/>
            <w:tcMar>
              <w:top w:w="0" w:type="dxa"/>
              <w:left w:w="108" w:type="dxa"/>
              <w:bottom w:w="0" w:type="dxa"/>
              <w:right w:w="108" w:type="dxa"/>
            </w:tcMar>
          </w:tcPr>
          <w:p w14:paraId="2709D46A" w14:textId="4929BD15"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3</w:t>
            </w:r>
          </w:p>
        </w:tc>
        <w:tc>
          <w:tcPr>
            <w:tcW w:w="4933" w:type="dxa"/>
            <w:tcMar>
              <w:top w:w="0" w:type="dxa"/>
              <w:left w:w="108" w:type="dxa"/>
              <w:bottom w:w="0" w:type="dxa"/>
              <w:right w:w="108" w:type="dxa"/>
            </w:tcMar>
          </w:tcPr>
          <w:p w14:paraId="3F26ACF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Rozmiar cięcia: 2x10 mm</w:t>
            </w:r>
          </w:p>
        </w:tc>
        <w:tc>
          <w:tcPr>
            <w:tcW w:w="3828" w:type="dxa"/>
            <w:tcMar>
              <w:top w:w="0" w:type="dxa"/>
              <w:left w:w="108" w:type="dxa"/>
              <w:bottom w:w="0" w:type="dxa"/>
              <w:right w:w="108" w:type="dxa"/>
            </w:tcMar>
          </w:tcPr>
          <w:p w14:paraId="49C56980"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722B8EF" w14:textId="77777777" w:rsidTr="000C618B">
        <w:trPr>
          <w:trHeight w:val="260"/>
        </w:trPr>
        <w:tc>
          <w:tcPr>
            <w:tcW w:w="840" w:type="dxa"/>
            <w:tcMar>
              <w:top w:w="0" w:type="dxa"/>
              <w:left w:w="108" w:type="dxa"/>
              <w:bottom w:w="0" w:type="dxa"/>
              <w:right w:w="108" w:type="dxa"/>
            </w:tcMar>
          </w:tcPr>
          <w:p w14:paraId="375A60D3" w14:textId="6147A911"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4</w:t>
            </w:r>
          </w:p>
        </w:tc>
        <w:tc>
          <w:tcPr>
            <w:tcW w:w="4933" w:type="dxa"/>
            <w:tcMar>
              <w:top w:w="0" w:type="dxa"/>
              <w:left w:w="108" w:type="dxa"/>
              <w:bottom w:w="0" w:type="dxa"/>
              <w:right w:w="108" w:type="dxa"/>
            </w:tcMar>
          </w:tcPr>
          <w:p w14:paraId="214141C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Poziom bezpieczeństwa DIN dokumenty: DIN 4</w:t>
            </w:r>
          </w:p>
        </w:tc>
        <w:tc>
          <w:tcPr>
            <w:tcW w:w="3828" w:type="dxa"/>
            <w:tcMar>
              <w:top w:w="0" w:type="dxa"/>
              <w:left w:w="108" w:type="dxa"/>
              <w:bottom w:w="0" w:type="dxa"/>
              <w:right w:w="108" w:type="dxa"/>
            </w:tcMar>
          </w:tcPr>
          <w:p w14:paraId="5F85B2A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7019DC0" w14:textId="77777777" w:rsidTr="000C618B">
        <w:trPr>
          <w:trHeight w:val="260"/>
        </w:trPr>
        <w:tc>
          <w:tcPr>
            <w:tcW w:w="840" w:type="dxa"/>
            <w:tcMar>
              <w:top w:w="0" w:type="dxa"/>
              <w:left w:w="108" w:type="dxa"/>
              <w:bottom w:w="0" w:type="dxa"/>
              <w:right w:w="108" w:type="dxa"/>
            </w:tcMar>
          </w:tcPr>
          <w:p w14:paraId="7A1D789F" w14:textId="152DD43C"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5</w:t>
            </w:r>
          </w:p>
        </w:tc>
        <w:tc>
          <w:tcPr>
            <w:tcW w:w="4933" w:type="dxa"/>
            <w:tcMar>
              <w:top w:w="0" w:type="dxa"/>
              <w:left w:w="108" w:type="dxa"/>
              <w:bottom w:w="0" w:type="dxa"/>
              <w:right w:w="108" w:type="dxa"/>
            </w:tcMar>
          </w:tcPr>
          <w:p w14:paraId="57A956C2"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Poziom bezpieczeństwa P dokumenty: P-5</w:t>
            </w:r>
          </w:p>
        </w:tc>
        <w:tc>
          <w:tcPr>
            <w:tcW w:w="3828" w:type="dxa"/>
            <w:tcMar>
              <w:top w:w="0" w:type="dxa"/>
              <w:left w:w="108" w:type="dxa"/>
              <w:bottom w:w="0" w:type="dxa"/>
              <w:right w:w="108" w:type="dxa"/>
            </w:tcMar>
          </w:tcPr>
          <w:p w14:paraId="1672390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E79D7A8" w14:textId="77777777" w:rsidTr="000C618B">
        <w:trPr>
          <w:trHeight w:val="260"/>
        </w:trPr>
        <w:tc>
          <w:tcPr>
            <w:tcW w:w="840" w:type="dxa"/>
            <w:tcMar>
              <w:top w:w="0" w:type="dxa"/>
              <w:left w:w="108" w:type="dxa"/>
              <w:bottom w:w="0" w:type="dxa"/>
              <w:right w:w="108" w:type="dxa"/>
            </w:tcMar>
          </w:tcPr>
          <w:p w14:paraId="540DA60A" w14:textId="1A33BA38"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6</w:t>
            </w:r>
          </w:p>
        </w:tc>
        <w:tc>
          <w:tcPr>
            <w:tcW w:w="4933" w:type="dxa"/>
            <w:tcMar>
              <w:top w:w="0" w:type="dxa"/>
              <w:left w:w="108" w:type="dxa"/>
              <w:bottom w:w="0" w:type="dxa"/>
              <w:right w:w="108" w:type="dxa"/>
            </w:tcMar>
          </w:tcPr>
          <w:p w14:paraId="2AA7BEE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Poziom bezpieczeństwa DIN karty: T-5</w:t>
            </w:r>
          </w:p>
        </w:tc>
        <w:tc>
          <w:tcPr>
            <w:tcW w:w="3828" w:type="dxa"/>
            <w:tcMar>
              <w:top w:w="0" w:type="dxa"/>
              <w:left w:w="108" w:type="dxa"/>
              <w:bottom w:w="0" w:type="dxa"/>
              <w:right w:w="108" w:type="dxa"/>
            </w:tcMar>
          </w:tcPr>
          <w:p w14:paraId="00545627"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D500E6A" w14:textId="77777777" w:rsidTr="000C618B">
        <w:trPr>
          <w:trHeight w:val="260"/>
        </w:trPr>
        <w:tc>
          <w:tcPr>
            <w:tcW w:w="840" w:type="dxa"/>
            <w:tcMar>
              <w:top w:w="0" w:type="dxa"/>
              <w:left w:w="108" w:type="dxa"/>
              <w:bottom w:w="0" w:type="dxa"/>
              <w:right w:w="108" w:type="dxa"/>
            </w:tcMar>
          </w:tcPr>
          <w:p w14:paraId="6353186E" w14:textId="4D7BC791"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7</w:t>
            </w:r>
          </w:p>
        </w:tc>
        <w:tc>
          <w:tcPr>
            <w:tcW w:w="4933" w:type="dxa"/>
            <w:tcMar>
              <w:top w:w="0" w:type="dxa"/>
              <w:left w:w="108" w:type="dxa"/>
              <w:bottom w:w="0" w:type="dxa"/>
              <w:right w:w="108" w:type="dxa"/>
            </w:tcMar>
          </w:tcPr>
          <w:p w14:paraId="05DD185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Odpowiednia do formatu: A4</w:t>
            </w:r>
          </w:p>
        </w:tc>
        <w:tc>
          <w:tcPr>
            <w:tcW w:w="3828" w:type="dxa"/>
            <w:tcMar>
              <w:top w:w="0" w:type="dxa"/>
              <w:left w:w="108" w:type="dxa"/>
              <w:bottom w:w="0" w:type="dxa"/>
              <w:right w:w="108" w:type="dxa"/>
            </w:tcMar>
          </w:tcPr>
          <w:p w14:paraId="0DFC90EA"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2B8EC70C" w14:textId="77777777" w:rsidTr="000C618B">
        <w:trPr>
          <w:trHeight w:val="260"/>
        </w:trPr>
        <w:tc>
          <w:tcPr>
            <w:tcW w:w="840" w:type="dxa"/>
            <w:tcMar>
              <w:top w:w="0" w:type="dxa"/>
              <w:left w:w="108" w:type="dxa"/>
              <w:bottom w:w="0" w:type="dxa"/>
              <w:right w:w="108" w:type="dxa"/>
            </w:tcMar>
          </w:tcPr>
          <w:p w14:paraId="7345D531" w14:textId="63B1FD33"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8</w:t>
            </w:r>
          </w:p>
        </w:tc>
        <w:tc>
          <w:tcPr>
            <w:tcW w:w="4933" w:type="dxa"/>
            <w:tcMar>
              <w:top w:w="0" w:type="dxa"/>
              <w:left w:w="108" w:type="dxa"/>
              <w:bottom w:w="0" w:type="dxa"/>
              <w:right w:w="108" w:type="dxa"/>
            </w:tcMar>
          </w:tcPr>
          <w:p w14:paraId="5910AD17"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Pojemność kosza w litrach: 30</w:t>
            </w:r>
          </w:p>
        </w:tc>
        <w:tc>
          <w:tcPr>
            <w:tcW w:w="3828" w:type="dxa"/>
            <w:tcMar>
              <w:top w:w="0" w:type="dxa"/>
              <w:left w:w="108" w:type="dxa"/>
              <w:bottom w:w="0" w:type="dxa"/>
              <w:right w:w="108" w:type="dxa"/>
            </w:tcMar>
          </w:tcPr>
          <w:p w14:paraId="6FCD2198"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3003130" w14:textId="77777777" w:rsidTr="000C618B">
        <w:trPr>
          <w:trHeight w:val="260"/>
        </w:trPr>
        <w:tc>
          <w:tcPr>
            <w:tcW w:w="840" w:type="dxa"/>
            <w:tcMar>
              <w:top w:w="0" w:type="dxa"/>
              <w:left w:w="108" w:type="dxa"/>
              <w:bottom w:w="0" w:type="dxa"/>
              <w:right w:w="108" w:type="dxa"/>
            </w:tcMar>
          </w:tcPr>
          <w:p w14:paraId="1F76D088" w14:textId="3E4B6EA3"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9</w:t>
            </w:r>
          </w:p>
        </w:tc>
        <w:tc>
          <w:tcPr>
            <w:tcW w:w="4933" w:type="dxa"/>
            <w:tcMar>
              <w:top w:w="0" w:type="dxa"/>
              <w:left w:w="108" w:type="dxa"/>
              <w:bottom w:w="0" w:type="dxa"/>
              <w:right w:w="108" w:type="dxa"/>
            </w:tcMar>
          </w:tcPr>
          <w:p w14:paraId="2C2ABB96"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Niszczenie zszywek: Tak</w:t>
            </w:r>
          </w:p>
        </w:tc>
        <w:tc>
          <w:tcPr>
            <w:tcW w:w="3828" w:type="dxa"/>
            <w:tcMar>
              <w:top w:w="0" w:type="dxa"/>
              <w:left w:w="108" w:type="dxa"/>
              <w:bottom w:w="0" w:type="dxa"/>
              <w:right w:w="108" w:type="dxa"/>
            </w:tcMar>
          </w:tcPr>
          <w:p w14:paraId="7E6B3C96"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7F349B27" w14:textId="77777777" w:rsidTr="000C618B">
        <w:trPr>
          <w:trHeight w:val="260"/>
        </w:trPr>
        <w:tc>
          <w:tcPr>
            <w:tcW w:w="840" w:type="dxa"/>
            <w:tcMar>
              <w:top w:w="0" w:type="dxa"/>
              <w:left w:w="108" w:type="dxa"/>
              <w:bottom w:w="0" w:type="dxa"/>
              <w:right w:w="108" w:type="dxa"/>
            </w:tcMar>
          </w:tcPr>
          <w:p w14:paraId="696BF173" w14:textId="28293B13"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10</w:t>
            </w:r>
          </w:p>
        </w:tc>
        <w:tc>
          <w:tcPr>
            <w:tcW w:w="4933" w:type="dxa"/>
            <w:tcMar>
              <w:top w:w="0" w:type="dxa"/>
              <w:left w:w="108" w:type="dxa"/>
              <w:bottom w:w="0" w:type="dxa"/>
              <w:right w:w="108" w:type="dxa"/>
            </w:tcMar>
          </w:tcPr>
          <w:p w14:paraId="6D1AC21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Niszczenie spinaczy: Tak</w:t>
            </w:r>
          </w:p>
        </w:tc>
        <w:tc>
          <w:tcPr>
            <w:tcW w:w="3828" w:type="dxa"/>
            <w:tcMar>
              <w:top w:w="0" w:type="dxa"/>
              <w:left w:w="108" w:type="dxa"/>
              <w:bottom w:w="0" w:type="dxa"/>
              <w:right w:w="108" w:type="dxa"/>
            </w:tcMar>
          </w:tcPr>
          <w:p w14:paraId="3694A2C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37D0D11" w14:textId="77777777" w:rsidTr="000C618B">
        <w:trPr>
          <w:trHeight w:val="260"/>
        </w:trPr>
        <w:tc>
          <w:tcPr>
            <w:tcW w:w="840" w:type="dxa"/>
            <w:tcMar>
              <w:top w:w="0" w:type="dxa"/>
              <w:left w:w="108" w:type="dxa"/>
              <w:bottom w:w="0" w:type="dxa"/>
              <w:right w:w="108" w:type="dxa"/>
            </w:tcMar>
          </w:tcPr>
          <w:p w14:paraId="20312D97" w14:textId="4031DEF9"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11</w:t>
            </w:r>
          </w:p>
        </w:tc>
        <w:tc>
          <w:tcPr>
            <w:tcW w:w="4933" w:type="dxa"/>
            <w:tcMar>
              <w:top w:w="0" w:type="dxa"/>
              <w:left w:w="108" w:type="dxa"/>
              <w:bottom w:w="0" w:type="dxa"/>
              <w:right w:w="108" w:type="dxa"/>
            </w:tcMar>
          </w:tcPr>
          <w:p w14:paraId="19AECE9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Niszczenie kart plastikowych: Tak</w:t>
            </w:r>
          </w:p>
        </w:tc>
        <w:tc>
          <w:tcPr>
            <w:tcW w:w="3828" w:type="dxa"/>
            <w:tcMar>
              <w:top w:w="0" w:type="dxa"/>
              <w:left w:w="108" w:type="dxa"/>
              <w:bottom w:w="0" w:type="dxa"/>
              <w:right w:w="108" w:type="dxa"/>
            </w:tcMar>
          </w:tcPr>
          <w:p w14:paraId="6238AE2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BDD4A20" w14:textId="77777777" w:rsidTr="000C618B">
        <w:trPr>
          <w:trHeight w:val="227"/>
        </w:trPr>
        <w:tc>
          <w:tcPr>
            <w:tcW w:w="840" w:type="dxa"/>
            <w:tcMar>
              <w:top w:w="0" w:type="dxa"/>
              <w:left w:w="108" w:type="dxa"/>
              <w:bottom w:w="0" w:type="dxa"/>
              <w:right w:w="108" w:type="dxa"/>
            </w:tcMar>
          </w:tcPr>
          <w:p w14:paraId="5F6B2049" w14:textId="4A77EFD0"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12</w:t>
            </w:r>
          </w:p>
        </w:tc>
        <w:tc>
          <w:tcPr>
            <w:tcW w:w="4933" w:type="dxa"/>
            <w:tcMar>
              <w:top w:w="0" w:type="dxa"/>
              <w:left w:w="108" w:type="dxa"/>
              <w:bottom w:w="0" w:type="dxa"/>
              <w:right w:w="108" w:type="dxa"/>
            </w:tcMar>
          </w:tcPr>
          <w:p w14:paraId="2BC28BE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Niszczenie płyt CD/DVD: Tak</w:t>
            </w:r>
          </w:p>
        </w:tc>
        <w:tc>
          <w:tcPr>
            <w:tcW w:w="3828" w:type="dxa"/>
            <w:tcMar>
              <w:top w:w="0" w:type="dxa"/>
              <w:left w:w="108" w:type="dxa"/>
              <w:bottom w:w="0" w:type="dxa"/>
              <w:right w:w="108" w:type="dxa"/>
            </w:tcMar>
          </w:tcPr>
          <w:p w14:paraId="617EE327"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5E56706D" w14:textId="77777777" w:rsidTr="000C618B">
        <w:trPr>
          <w:trHeight w:val="227"/>
        </w:trPr>
        <w:tc>
          <w:tcPr>
            <w:tcW w:w="840" w:type="dxa"/>
            <w:tcMar>
              <w:top w:w="0" w:type="dxa"/>
              <w:left w:w="108" w:type="dxa"/>
              <w:bottom w:w="0" w:type="dxa"/>
              <w:right w:w="108" w:type="dxa"/>
            </w:tcMar>
          </w:tcPr>
          <w:p w14:paraId="53718A3C" w14:textId="585BAEB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13</w:t>
            </w:r>
          </w:p>
        </w:tc>
        <w:tc>
          <w:tcPr>
            <w:tcW w:w="4933" w:type="dxa"/>
            <w:tcMar>
              <w:top w:w="0" w:type="dxa"/>
              <w:left w:w="108" w:type="dxa"/>
              <w:bottom w:w="0" w:type="dxa"/>
              <w:right w:w="108" w:type="dxa"/>
            </w:tcMar>
          </w:tcPr>
          <w:p w14:paraId="45D10D1E"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Automatyczny start/stop: automatyczny</w:t>
            </w:r>
          </w:p>
        </w:tc>
        <w:tc>
          <w:tcPr>
            <w:tcW w:w="3828" w:type="dxa"/>
            <w:tcMar>
              <w:top w:w="0" w:type="dxa"/>
              <w:left w:w="108" w:type="dxa"/>
              <w:bottom w:w="0" w:type="dxa"/>
              <w:right w:w="108" w:type="dxa"/>
            </w:tcMar>
          </w:tcPr>
          <w:p w14:paraId="7FF11242"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21E5186" w14:textId="77777777" w:rsidTr="000C618B">
        <w:trPr>
          <w:trHeight w:val="227"/>
        </w:trPr>
        <w:tc>
          <w:tcPr>
            <w:tcW w:w="840" w:type="dxa"/>
            <w:tcMar>
              <w:top w:w="0" w:type="dxa"/>
              <w:left w:w="108" w:type="dxa"/>
              <w:bottom w:w="0" w:type="dxa"/>
              <w:right w:w="108" w:type="dxa"/>
            </w:tcMar>
          </w:tcPr>
          <w:p w14:paraId="3523E894" w14:textId="7F18BD92"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14</w:t>
            </w:r>
          </w:p>
        </w:tc>
        <w:tc>
          <w:tcPr>
            <w:tcW w:w="4933" w:type="dxa"/>
            <w:tcMar>
              <w:top w:w="0" w:type="dxa"/>
              <w:left w:w="108" w:type="dxa"/>
              <w:bottom w:w="0" w:type="dxa"/>
              <w:right w:w="108" w:type="dxa"/>
            </w:tcMar>
          </w:tcPr>
          <w:p w14:paraId="3D9E4D9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Funkcja cofania: Tak</w:t>
            </w:r>
          </w:p>
        </w:tc>
        <w:tc>
          <w:tcPr>
            <w:tcW w:w="3828" w:type="dxa"/>
            <w:tcMar>
              <w:top w:w="0" w:type="dxa"/>
              <w:left w:w="108" w:type="dxa"/>
              <w:bottom w:w="0" w:type="dxa"/>
              <w:right w:w="108" w:type="dxa"/>
            </w:tcMar>
          </w:tcPr>
          <w:p w14:paraId="7D132278"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BE61A9E" w14:textId="77777777" w:rsidTr="000C618B">
        <w:trPr>
          <w:trHeight w:val="227"/>
        </w:trPr>
        <w:tc>
          <w:tcPr>
            <w:tcW w:w="840" w:type="dxa"/>
            <w:tcMar>
              <w:top w:w="0" w:type="dxa"/>
              <w:left w:w="108" w:type="dxa"/>
              <w:bottom w:w="0" w:type="dxa"/>
              <w:right w:w="108" w:type="dxa"/>
            </w:tcMar>
          </w:tcPr>
          <w:p w14:paraId="402A6C4E" w14:textId="358A795B"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15</w:t>
            </w:r>
          </w:p>
        </w:tc>
        <w:tc>
          <w:tcPr>
            <w:tcW w:w="4933" w:type="dxa"/>
            <w:tcMar>
              <w:top w:w="0" w:type="dxa"/>
              <w:left w:w="108" w:type="dxa"/>
              <w:bottom w:w="0" w:type="dxa"/>
              <w:right w:w="108" w:type="dxa"/>
            </w:tcMar>
          </w:tcPr>
          <w:p w14:paraId="3689B205"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Zabezpieczenie termiczne: Tak</w:t>
            </w:r>
          </w:p>
        </w:tc>
        <w:tc>
          <w:tcPr>
            <w:tcW w:w="3828" w:type="dxa"/>
            <w:tcMar>
              <w:top w:w="0" w:type="dxa"/>
              <w:left w:w="108" w:type="dxa"/>
              <w:bottom w:w="0" w:type="dxa"/>
              <w:right w:w="108" w:type="dxa"/>
            </w:tcMar>
          </w:tcPr>
          <w:p w14:paraId="5B7F40CF"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6CDF0917" w14:textId="77777777" w:rsidTr="000C618B">
        <w:trPr>
          <w:trHeight w:val="227"/>
        </w:trPr>
        <w:tc>
          <w:tcPr>
            <w:tcW w:w="840" w:type="dxa"/>
            <w:tcMar>
              <w:top w:w="0" w:type="dxa"/>
              <w:left w:w="108" w:type="dxa"/>
              <w:bottom w:w="0" w:type="dxa"/>
              <w:right w:w="108" w:type="dxa"/>
            </w:tcMar>
          </w:tcPr>
          <w:p w14:paraId="0597FBF0" w14:textId="6EC89046"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16</w:t>
            </w:r>
          </w:p>
        </w:tc>
        <w:tc>
          <w:tcPr>
            <w:tcW w:w="4933" w:type="dxa"/>
            <w:tcMar>
              <w:top w:w="0" w:type="dxa"/>
              <w:left w:w="108" w:type="dxa"/>
              <w:bottom w:w="0" w:type="dxa"/>
              <w:right w:w="108" w:type="dxa"/>
            </w:tcMar>
          </w:tcPr>
          <w:p w14:paraId="32A8E62D"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Obudowa na kółkach: Tak</w:t>
            </w:r>
          </w:p>
        </w:tc>
        <w:tc>
          <w:tcPr>
            <w:tcW w:w="3828" w:type="dxa"/>
            <w:tcMar>
              <w:top w:w="0" w:type="dxa"/>
              <w:left w:w="108" w:type="dxa"/>
              <w:bottom w:w="0" w:type="dxa"/>
              <w:right w:w="108" w:type="dxa"/>
            </w:tcMar>
          </w:tcPr>
          <w:p w14:paraId="14932AD6"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154C2D89" w14:textId="77777777" w:rsidTr="000C618B">
        <w:trPr>
          <w:trHeight w:val="227"/>
        </w:trPr>
        <w:tc>
          <w:tcPr>
            <w:tcW w:w="840" w:type="dxa"/>
            <w:tcMar>
              <w:top w:w="0" w:type="dxa"/>
              <w:left w:w="108" w:type="dxa"/>
              <w:bottom w:w="0" w:type="dxa"/>
              <w:right w:w="108" w:type="dxa"/>
            </w:tcMar>
          </w:tcPr>
          <w:p w14:paraId="436C9DC8" w14:textId="6D498E7E"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17</w:t>
            </w:r>
          </w:p>
        </w:tc>
        <w:tc>
          <w:tcPr>
            <w:tcW w:w="4933" w:type="dxa"/>
            <w:tcMar>
              <w:top w:w="0" w:type="dxa"/>
              <w:left w:w="108" w:type="dxa"/>
              <w:bottom w:w="0" w:type="dxa"/>
              <w:right w:w="108" w:type="dxa"/>
            </w:tcMar>
          </w:tcPr>
          <w:p w14:paraId="38EDE72F"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Podgląd zapełnienia kosza: Tak</w:t>
            </w:r>
          </w:p>
        </w:tc>
        <w:tc>
          <w:tcPr>
            <w:tcW w:w="3828" w:type="dxa"/>
            <w:tcMar>
              <w:top w:w="0" w:type="dxa"/>
              <w:left w:w="108" w:type="dxa"/>
              <w:bottom w:w="0" w:type="dxa"/>
              <w:right w:w="108" w:type="dxa"/>
            </w:tcMar>
          </w:tcPr>
          <w:p w14:paraId="19CAD4A3"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3B04BFE5" w14:textId="77777777" w:rsidTr="000C618B">
        <w:trPr>
          <w:trHeight w:val="227"/>
        </w:trPr>
        <w:tc>
          <w:tcPr>
            <w:tcW w:w="840" w:type="dxa"/>
            <w:tcMar>
              <w:top w:w="0" w:type="dxa"/>
              <w:left w:w="108" w:type="dxa"/>
              <w:bottom w:w="0" w:type="dxa"/>
              <w:right w:w="108" w:type="dxa"/>
            </w:tcMar>
          </w:tcPr>
          <w:p w14:paraId="267B9CB7" w14:textId="3D6ABEAC"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18</w:t>
            </w:r>
          </w:p>
        </w:tc>
        <w:tc>
          <w:tcPr>
            <w:tcW w:w="4933" w:type="dxa"/>
            <w:tcMar>
              <w:top w:w="0" w:type="dxa"/>
              <w:left w:w="108" w:type="dxa"/>
              <w:bottom w:w="0" w:type="dxa"/>
              <w:right w:w="108" w:type="dxa"/>
            </w:tcMar>
          </w:tcPr>
          <w:p w14:paraId="6F37D7F1"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Pełny kosz – dioda: Tak</w:t>
            </w:r>
          </w:p>
        </w:tc>
        <w:tc>
          <w:tcPr>
            <w:tcW w:w="3828" w:type="dxa"/>
            <w:tcMar>
              <w:top w:w="0" w:type="dxa"/>
              <w:left w:w="108" w:type="dxa"/>
              <w:bottom w:w="0" w:type="dxa"/>
              <w:right w:w="108" w:type="dxa"/>
            </w:tcMar>
          </w:tcPr>
          <w:p w14:paraId="4C6432FC"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r w:rsidR="002B157D" w:rsidRPr="002B157D" w14:paraId="0A7FCAA0" w14:textId="77777777" w:rsidTr="000C618B">
        <w:trPr>
          <w:trHeight w:val="227"/>
        </w:trPr>
        <w:tc>
          <w:tcPr>
            <w:tcW w:w="840" w:type="dxa"/>
            <w:tcMar>
              <w:top w:w="0" w:type="dxa"/>
              <w:left w:w="108" w:type="dxa"/>
              <w:bottom w:w="0" w:type="dxa"/>
              <w:right w:w="108" w:type="dxa"/>
            </w:tcMar>
          </w:tcPr>
          <w:p w14:paraId="40427F92" w14:textId="7BD43CE2" w:rsidR="002B157D" w:rsidRPr="002B157D" w:rsidRDefault="000C618B" w:rsidP="002B157D">
            <w:pPr>
              <w:spacing w:after="0" w:line="360" w:lineRule="auto"/>
              <w:outlineLvl w:val="1"/>
              <w:rPr>
                <w:rFonts w:eastAsia="Times New Roman" w:cstheme="minorHAnsi"/>
                <w:kern w:val="0"/>
                <w:lang w:eastAsia="pl-PL"/>
                <w14:ligatures w14:val="none"/>
              </w:rPr>
            </w:pPr>
            <w:r>
              <w:rPr>
                <w:rFonts w:eastAsia="Times New Roman" w:cstheme="minorHAnsi"/>
                <w:kern w:val="0"/>
                <w:lang w:eastAsia="pl-PL"/>
                <w14:ligatures w14:val="none"/>
              </w:rPr>
              <w:t>19</w:t>
            </w:r>
          </w:p>
        </w:tc>
        <w:tc>
          <w:tcPr>
            <w:tcW w:w="4933" w:type="dxa"/>
            <w:tcMar>
              <w:top w:w="0" w:type="dxa"/>
              <w:left w:w="108" w:type="dxa"/>
              <w:bottom w:w="0" w:type="dxa"/>
              <w:right w:w="108" w:type="dxa"/>
            </w:tcMar>
          </w:tcPr>
          <w:p w14:paraId="5224D38A" w14:textId="77777777" w:rsidR="002B157D" w:rsidRPr="002B157D" w:rsidRDefault="002B157D" w:rsidP="002B157D">
            <w:pPr>
              <w:spacing w:after="0" w:line="360" w:lineRule="auto"/>
              <w:outlineLvl w:val="1"/>
              <w:rPr>
                <w:rFonts w:eastAsia="Times New Roman" w:cstheme="minorHAnsi"/>
                <w:kern w:val="0"/>
                <w:lang w:eastAsia="pl-PL"/>
                <w14:ligatures w14:val="none"/>
              </w:rPr>
            </w:pPr>
            <w:r w:rsidRPr="002B157D">
              <w:rPr>
                <w:rFonts w:eastAsia="Times New Roman" w:cstheme="minorHAnsi"/>
                <w:kern w:val="0"/>
                <w:lang w:eastAsia="pl-PL"/>
                <w14:ligatures w14:val="none"/>
              </w:rPr>
              <w:t>Gwarancja: min. 2 lata</w:t>
            </w:r>
          </w:p>
        </w:tc>
        <w:tc>
          <w:tcPr>
            <w:tcW w:w="3828" w:type="dxa"/>
            <w:tcMar>
              <w:top w:w="0" w:type="dxa"/>
              <w:left w:w="108" w:type="dxa"/>
              <w:bottom w:w="0" w:type="dxa"/>
              <w:right w:w="108" w:type="dxa"/>
            </w:tcMar>
          </w:tcPr>
          <w:p w14:paraId="69D42441" w14:textId="77777777" w:rsidR="002B157D" w:rsidRPr="002B157D" w:rsidRDefault="002B157D" w:rsidP="002B157D">
            <w:pPr>
              <w:spacing w:after="0" w:line="360" w:lineRule="auto"/>
              <w:outlineLvl w:val="1"/>
              <w:rPr>
                <w:rFonts w:eastAsia="Times New Roman" w:cstheme="minorHAnsi"/>
                <w:kern w:val="0"/>
                <w:lang w:eastAsia="pl-PL"/>
                <w14:ligatures w14:val="none"/>
              </w:rPr>
            </w:pPr>
          </w:p>
        </w:tc>
      </w:tr>
    </w:tbl>
    <w:p w14:paraId="4FF45AAD" w14:textId="77777777" w:rsidR="006F0B10" w:rsidRPr="00472144" w:rsidRDefault="006F0B10" w:rsidP="006F0B10">
      <w:pPr>
        <w:spacing w:before="100" w:beforeAutospacing="1" w:after="0" w:line="360" w:lineRule="auto"/>
        <w:rPr>
          <w:rFonts w:ascii="Liberation Serif" w:eastAsia="Times New Roman" w:hAnsi="Liberation Serif" w:cs="Liberation Serif"/>
          <w:color w:val="000000"/>
          <w:kern w:val="0"/>
          <w:lang w:eastAsia="pl-PL"/>
          <w14:ligatures w14:val="none"/>
        </w:rPr>
      </w:pPr>
      <w:r w:rsidRPr="00472144">
        <w:rPr>
          <w:rFonts w:ascii="Calibri" w:eastAsia="Times New Roman" w:hAnsi="Calibri" w:cs="Calibri"/>
          <w:color w:val="000000"/>
          <w:kern w:val="0"/>
          <w:lang w:eastAsia="pl-PL"/>
          <w14:ligatures w14:val="none"/>
        </w:rPr>
        <w:lastRenderedPageBreak/>
        <w:t xml:space="preserve">* </w:t>
      </w:r>
      <w:r w:rsidRPr="00472144">
        <w:rPr>
          <w:rFonts w:ascii="Calibri" w:eastAsia="Times New Roman" w:hAnsi="Calibri" w:cs="Calibri"/>
          <w:i/>
          <w:iCs/>
          <w:color w:val="000000"/>
          <w:kern w:val="0"/>
          <w:lang w:eastAsia="pl-PL"/>
          <w14:ligatures w14:val="none"/>
        </w:rPr>
        <w:t xml:space="preserve">proszę wypełnić </w:t>
      </w:r>
    </w:p>
    <w:p w14:paraId="0B0ADF57" w14:textId="77777777" w:rsidR="006F0B10" w:rsidRDefault="006F0B10" w:rsidP="00404166">
      <w:pPr>
        <w:spacing w:line="360" w:lineRule="auto"/>
        <w:jc w:val="both"/>
        <w:rPr>
          <w:rFonts w:ascii="Calibri" w:hAnsi="Calibri" w:cs="Calibri"/>
        </w:rPr>
      </w:pPr>
    </w:p>
    <w:p w14:paraId="340AB8B6" w14:textId="6C476C19" w:rsidR="00404166" w:rsidRDefault="000C618B" w:rsidP="00404166">
      <w:pPr>
        <w:spacing w:line="360" w:lineRule="auto"/>
        <w:jc w:val="both"/>
      </w:pPr>
      <w:r>
        <w:rPr>
          <w:rFonts w:ascii="Calibri" w:hAnsi="Calibri" w:cs="Calibri"/>
        </w:rPr>
        <w:t>O</w:t>
      </w:r>
      <w:r w:rsidR="00404166">
        <w:rPr>
          <w:rFonts w:ascii="Calibri" w:hAnsi="Calibri" w:cs="Calibri"/>
        </w:rPr>
        <w:t>ferowane urządzenia nie mo</w:t>
      </w:r>
      <w:r>
        <w:rPr>
          <w:rFonts w:ascii="Calibri" w:hAnsi="Calibri" w:cs="Calibri"/>
        </w:rPr>
        <w:t>gą</w:t>
      </w:r>
      <w:r w:rsidR="00404166">
        <w:rPr>
          <w:rFonts w:ascii="Calibri" w:hAnsi="Calibri" w:cs="Calibri"/>
        </w:rPr>
        <w:t xml:space="preserve"> posiadać żadnych elementów, które podlegają wykluczeniu na podstawie ustawy z 13 kwietnia 2022 r. o szczególnych rozwiązaniach w zakresie przeciwdziałania wspieraniu agresji na Ukrainę oraz służących ochronie bezpieczeństwa narodowego (Dz. U. 2022 r. poz. 835 – t. j. Dz. U. 2024 poz.507) oraz Rozporządzenia Rady (WE) nr 765/2006 z dnia 18 maja 2006r. dotyczącego środków ograniczających w związku z sytuacją na Białorusi i udziałem Białorusi w agresji Rosji wobec Ukrainy (tj. Dz. U. UE.L.2006.134.1 z 20.05.2006 z </w:t>
      </w:r>
      <w:proofErr w:type="spellStart"/>
      <w:r w:rsidR="00404166">
        <w:rPr>
          <w:rFonts w:ascii="Calibri" w:hAnsi="Calibri" w:cs="Calibri"/>
        </w:rPr>
        <w:t>późn</w:t>
      </w:r>
      <w:proofErr w:type="spellEnd"/>
      <w:r w:rsidR="00404166">
        <w:rPr>
          <w:rFonts w:ascii="Calibri" w:hAnsi="Calibri" w:cs="Calibri"/>
        </w:rPr>
        <w:t>. zm.)</w:t>
      </w:r>
    </w:p>
    <w:p w14:paraId="20A63924" w14:textId="77777777" w:rsidR="00472144" w:rsidRPr="00472144" w:rsidRDefault="00472144" w:rsidP="00472144">
      <w:pPr>
        <w:spacing w:before="100" w:beforeAutospacing="1" w:after="0" w:line="360" w:lineRule="auto"/>
        <w:rPr>
          <w:rFonts w:ascii="Liberation Serif" w:eastAsia="Times New Roman" w:hAnsi="Liberation Serif" w:cs="Liberation Serif"/>
          <w:color w:val="000000"/>
          <w:kern w:val="0"/>
          <w:lang w:eastAsia="pl-PL"/>
          <w14:ligatures w14:val="none"/>
        </w:rPr>
      </w:pPr>
      <w:bookmarkStart w:id="0" w:name="__RefHeading___Toc1970_214133660"/>
      <w:bookmarkEnd w:id="0"/>
      <w:r w:rsidRPr="00472144">
        <w:rPr>
          <w:rFonts w:ascii="Calibri" w:eastAsia="Times New Roman" w:hAnsi="Calibri" w:cs="Calibri"/>
          <w:color w:val="0000FF"/>
          <w:kern w:val="0"/>
          <w:lang w:eastAsia="pl-PL"/>
          <w14:ligatures w14:val="none"/>
        </w:rPr>
        <w:t xml:space="preserve">Oświadczam, że oferowany i opisany powyżej sprzęt oraz oprogramowanie są fabrycznie nowe**, nieużywane, kompletne z punktu widzenia celu, któremu mają służyć, oraz że do ich uruchomienia i poprawnego działania nie jest wymagany zakup dodatkowych elementów i akcesoriów. Oferowany przedmiot zamówienia nie posiada wad i nie jest obciążony prawami osób trzecich. </w:t>
      </w:r>
    </w:p>
    <w:p w14:paraId="23EAE29C" w14:textId="77777777" w:rsidR="00472144" w:rsidRPr="00472144" w:rsidRDefault="00472144" w:rsidP="00472144">
      <w:pPr>
        <w:spacing w:before="100" w:beforeAutospacing="1" w:after="0" w:line="360" w:lineRule="auto"/>
        <w:rPr>
          <w:rFonts w:ascii="Liberation Serif" w:eastAsia="Times New Roman" w:hAnsi="Liberation Serif" w:cs="Liberation Serif"/>
          <w:color w:val="000000"/>
          <w:kern w:val="0"/>
          <w:lang w:eastAsia="pl-PL"/>
          <w14:ligatures w14:val="none"/>
        </w:rPr>
      </w:pPr>
      <w:r w:rsidRPr="00472144">
        <w:rPr>
          <w:rFonts w:ascii="Calibri" w:eastAsia="Times New Roman" w:hAnsi="Calibri" w:cs="Calibri"/>
          <w:color w:val="0000FF"/>
          <w:kern w:val="0"/>
          <w:lang w:eastAsia="pl-PL"/>
          <w14:ligatures w14:val="none"/>
        </w:rPr>
        <w:t>W całkowitej cenie oferty są zawarte wszystkie wyspecyfikowane powyżej funkcje.</w:t>
      </w:r>
    </w:p>
    <w:p w14:paraId="13E3010D" w14:textId="77777777" w:rsidR="006F0B10" w:rsidRDefault="006F0B10" w:rsidP="006F0B10">
      <w:pPr>
        <w:widowControl w:val="0"/>
        <w:tabs>
          <w:tab w:val="right" w:leader="dot" w:pos="-1560"/>
          <w:tab w:val="right" w:pos="-1276"/>
          <w:tab w:val="left" w:pos="0"/>
        </w:tabs>
        <w:autoSpaceDE w:val="0"/>
        <w:spacing w:line="360" w:lineRule="auto"/>
        <w:ind w:left="57" w:right="57"/>
        <w:jc w:val="both"/>
        <w:textAlignment w:val="center"/>
        <w:rPr>
          <w:rFonts w:ascii="Calibri" w:hAnsi="Calibri" w:cs="Calibri"/>
          <w:color w:val="000000"/>
        </w:rPr>
      </w:pPr>
    </w:p>
    <w:p w14:paraId="232C419A" w14:textId="73DD8277" w:rsidR="006F0B10" w:rsidRDefault="006F0B10" w:rsidP="006F0B10">
      <w:pPr>
        <w:widowControl w:val="0"/>
        <w:tabs>
          <w:tab w:val="right" w:leader="dot" w:pos="-1560"/>
          <w:tab w:val="right" w:pos="-1276"/>
          <w:tab w:val="left" w:pos="0"/>
        </w:tabs>
        <w:autoSpaceDE w:val="0"/>
        <w:spacing w:line="360" w:lineRule="auto"/>
        <w:ind w:left="57" w:right="57"/>
        <w:jc w:val="both"/>
        <w:textAlignment w:val="center"/>
      </w:pPr>
      <w:r>
        <w:rPr>
          <w:rFonts w:ascii="Calibri" w:hAnsi="Calibri" w:cs="Calibri"/>
          <w:color w:val="000000"/>
        </w:rPr>
        <w:t xml:space="preserve">** nie dopuszcza się egzemplarzy powystawowych, </w:t>
      </w:r>
      <w:proofErr w:type="spellStart"/>
      <w:r>
        <w:rPr>
          <w:rFonts w:ascii="Calibri" w:hAnsi="Calibri" w:cs="Calibri"/>
          <w:color w:val="000000"/>
        </w:rPr>
        <w:t>rekondycjonowanych</w:t>
      </w:r>
      <w:proofErr w:type="spellEnd"/>
      <w:r>
        <w:rPr>
          <w:rFonts w:ascii="Calibri" w:hAnsi="Calibri" w:cs="Calibri"/>
          <w:color w:val="000000"/>
        </w:rPr>
        <w:t xml:space="preserve"> i demonstracyjnych</w:t>
      </w:r>
    </w:p>
    <w:p w14:paraId="05044DEC" w14:textId="77777777" w:rsidR="00472144" w:rsidRPr="00472144" w:rsidRDefault="00472144" w:rsidP="00472144">
      <w:pPr>
        <w:spacing w:before="100" w:beforeAutospacing="1" w:after="0" w:line="360" w:lineRule="auto"/>
        <w:rPr>
          <w:rFonts w:ascii="Liberation Serif" w:eastAsia="Times New Roman" w:hAnsi="Liberation Serif" w:cs="Liberation Serif"/>
          <w:color w:val="000000"/>
          <w:kern w:val="0"/>
          <w:lang w:eastAsia="pl-PL"/>
          <w14:ligatures w14:val="none"/>
        </w:rPr>
      </w:pPr>
    </w:p>
    <w:sectPr w:rsidR="00472144" w:rsidRPr="00472144" w:rsidSect="00734B28">
      <w:headerReference w:type="default" r:id="rId7"/>
      <w:pgSz w:w="11906" w:h="16838"/>
      <w:pgMar w:top="567"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73DD3" w14:textId="77777777" w:rsidR="00720B99" w:rsidRDefault="00720B99" w:rsidP="00867435">
      <w:pPr>
        <w:spacing w:after="0" w:line="240" w:lineRule="auto"/>
      </w:pPr>
      <w:r>
        <w:separator/>
      </w:r>
    </w:p>
  </w:endnote>
  <w:endnote w:type="continuationSeparator" w:id="0">
    <w:p w14:paraId="3895E8F2" w14:textId="77777777" w:rsidR="00720B99" w:rsidRDefault="00720B99" w:rsidP="00867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7680" w14:textId="77777777" w:rsidR="00720B99" w:rsidRDefault="00720B99" w:rsidP="00867435">
      <w:pPr>
        <w:spacing w:after="0" w:line="240" w:lineRule="auto"/>
      </w:pPr>
      <w:r>
        <w:separator/>
      </w:r>
    </w:p>
  </w:footnote>
  <w:footnote w:type="continuationSeparator" w:id="0">
    <w:p w14:paraId="3654CCC5" w14:textId="77777777" w:rsidR="00720B99" w:rsidRDefault="00720B99" w:rsidP="008674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1230" w14:textId="76BDEC12" w:rsidR="00867435" w:rsidRDefault="00867435">
    <w:pPr>
      <w:pStyle w:val="Nagwek"/>
    </w:pPr>
    <w:r w:rsidRPr="001B0BF7">
      <w:rPr>
        <w:rFonts w:cstheme="minorHAnsi"/>
        <w:noProof/>
        <w:lang w:eastAsia="pl-PL"/>
      </w:rPr>
      <w:drawing>
        <wp:inline distT="0" distB="0" distL="0" distR="0" wp14:anchorId="07752CB3" wp14:editId="354096CF">
          <wp:extent cx="5760720" cy="567055"/>
          <wp:effectExtent l="0" t="0" r="0" b="4445"/>
          <wp:docPr id="14993721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67055"/>
                  </a:xfrm>
                  <a:prstGeom prst="rect">
                    <a:avLst/>
                  </a:prstGeom>
                  <a:noFill/>
                  <a:ln>
                    <a:noFill/>
                  </a:ln>
                </pic:spPr>
              </pic:pic>
            </a:graphicData>
          </a:graphic>
        </wp:inline>
      </w:drawing>
    </w:r>
  </w:p>
  <w:p w14:paraId="51835C97" w14:textId="77777777" w:rsidR="00867435" w:rsidRDefault="0086743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7EE4"/>
    <w:multiLevelType w:val="multilevel"/>
    <w:tmpl w:val="9D00A4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E024F"/>
    <w:multiLevelType w:val="hybridMultilevel"/>
    <w:tmpl w:val="8CEE2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387911"/>
    <w:multiLevelType w:val="multilevel"/>
    <w:tmpl w:val="8E106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AEB6E10"/>
    <w:multiLevelType w:val="multilevel"/>
    <w:tmpl w:val="419E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E92D17"/>
    <w:multiLevelType w:val="hybridMultilevel"/>
    <w:tmpl w:val="0D38827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6EC8423E"/>
    <w:multiLevelType w:val="hybridMultilevel"/>
    <w:tmpl w:val="EA94B7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03B4607"/>
    <w:multiLevelType w:val="multilevel"/>
    <w:tmpl w:val="A018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2034503">
    <w:abstractNumId w:val="0"/>
  </w:num>
  <w:num w:numId="2" w16cid:durableId="1959678559">
    <w:abstractNumId w:val="3"/>
  </w:num>
  <w:num w:numId="3" w16cid:durableId="555092623">
    <w:abstractNumId w:val="2"/>
  </w:num>
  <w:num w:numId="4" w16cid:durableId="1705866490">
    <w:abstractNumId w:val="4"/>
  </w:num>
  <w:num w:numId="5" w16cid:durableId="638801697">
    <w:abstractNumId w:val="1"/>
  </w:num>
  <w:num w:numId="6" w16cid:durableId="546258977">
    <w:abstractNumId w:val="5"/>
  </w:num>
  <w:num w:numId="7" w16cid:durableId="1192379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8A"/>
    <w:rsid w:val="0001651D"/>
    <w:rsid w:val="000178B2"/>
    <w:rsid w:val="000346EC"/>
    <w:rsid w:val="0005368A"/>
    <w:rsid w:val="000C618B"/>
    <w:rsid w:val="0013693B"/>
    <w:rsid w:val="00166E8F"/>
    <w:rsid w:val="00183776"/>
    <w:rsid w:val="001B0BF7"/>
    <w:rsid w:val="00265DA3"/>
    <w:rsid w:val="002B157D"/>
    <w:rsid w:val="00322B97"/>
    <w:rsid w:val="00404166"/>
    <w:rsid w:val="004605C5"/>
    <w:rsid w:val="00472144"/>
    <w:rsid w:val="00504CE5"/>
    <w:rsid w:val="00531A53"/>
    <w:rsid w:val="005A0C3F"/>
    <w:rsid w:val="005D368D"/>
    <w:rsid w:val="006F0B10"/>
    <w:rsid w:val="00720B99"/>
    <w:rsid w:val="00724A82"/>
    <w:rsid w:val="00734B28"/>
    <w:rsid w:val="007A32AA"/>
    <w:rsid w:val="00867435"/>
    <w:rsid w:val="00880C49"/>
    <w:rsid w:val="009520A6"/>
    <w:rsid w:val="00B104F5"/>
    <w:rsid w:val="00B162C7"/>
    <w:rsid w:val="00B231F1"/>
    <w:rsid w:val="00E2673E"/>
    <w:rsid w:val="00F56F1B"/>
    <w:rsid w:val="00F757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DB1F4"/>
  <w15:chartTrackingRefBased/>
  <w15:docId w15:val="{DFCEE3AE-34D6-4B16-A0C3-B68E5520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536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536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5368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5368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5368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5368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368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368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368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368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5368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5368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5368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5368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5368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5368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5368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5368A"/>
    <w:rPr>
      <w:rFonts w:eastAsiaTheme="majorEastAsia" w:cstheme="majorBidi"/>
      <w:color w:val="272727" w:themeColor="text1" w:themeTint="D8"/>
    </w:rPr>
  </w:style>
  <w:style w:type="paragraph" w:styleId="Tytu">
    <w:name w:val="Title"/>
    <w:basedOn w:val="Normalny"/>
    <w:next w:val="Normalny"/>
    <w:link w:val="TytuZnak"/>
    <w:uiPriority w:val="10"/>
    <w:qFormat/>
    <w:rsid w:val="000536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5368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5368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5368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368A"/>
    <w:pPr>
      <w:spacing w:before="160"/>
      <w:jc w:val="center"/>
    </w:pPr>
    <w:rPr>
      <w:i/>
      <w:iCs/>
      <w:color w:val="404040" w:themeColor="text1" w:themeTint="BF"/>
    </w:rPr>
  </w:style>
  <w:style w:type="character" w:customStyle="1" w:styleId="CytatZnak">
    <w:name w:val="Cytat Znak"/>
    <w:basedOn w:val="Domylnaczcionkaakapitu"/>
    <w:link w:val="Cytat"/>
    <w:uiPriority w:val="29"/>
    <w:rsid w:val="0005368A"/>
    <w:rPr>
      <w:i/>
      <w:iCs/>
      <w:color w:val="404040" w:themeColor="text1" w:themeTint="BF"/>
    </w:rPr>
  </w:style>
  <w:style w:type="paragraph" w:styleId="Akapitzlist">
    <w:name w:val="List Paragraph"/>
    <w:basedOn w:val="Normalny"/>
    <w:uiPriority w:val="34"/>
    <w:qFormat/>
    <w:rsid w:val="0005368A"/>
    <w:pPr>
      <w:ind w:left="720"/>
      <w:contextualSpacing/>
    </w:pPr>
  </w:style>
  <w:style w:type="character" w:styleId="Wyrnienieintensywne">
    <w:name w:val="Intense Emphasis"/>
    <w:basedOn w:val="Domylnaczcionkaakapitu"/>
    <w:uiPriority w:val="21"/>
    <w:qFormat/>
    <w:rsid w:val="0005368A"/>
    <w:rPr>
      <w:i/>
      <w:iCs/>
      <w:color w:val="2F5496" w:themeColor="accent1" w:themeShade="BF"/>
    </w:rPr>
  </w:style>
  <w:style w:type="paragraph" w:styleId="Cytatintensywny">
    <w:name w:val="Intense Quote"/>
    <w:basedOn w:val="Normalny"/>
    <w:next w:val="Normalny"/>
    <w:link w:val="CytatintensywnyZnak"/>
    <w:uiPriority w:val="30"/>
    <w:qFormat/>
    <w:rsid w:val="000536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5368A"/>
    <w:rPr>
      <w:i/>
      <w:iCs/>
      <w:color w:val="2F5496" w:themeColor="accent1" w:themeShade="BF"/>
    </w:rPr>
  </w:style>
  <w:style w:type="character" w:styleId="Odwoanieintensywne">
    <w:name w:val="Intense Reference"/>
    <w:basedOn w:val="Domylnaczcionkaakapitu"/>
    <w:uiPriority w:val="32"/>
    <w:qFormat/>
    <w:rsid w:val="0005368A"/>
    <w:rPr>
      <w:b/>
      <w:bCs/>
      <w:smallCaps/>
      <w:color w:val="2F5496" w:themeColor="accent1" w:themeShade="BF"/>
      <w:spacing w:val="5"/>
    </w:rPr>
  </w:style>
  <w:style w:type="character" w:styleId="Hipercze">
    <w:name w:val="Hyperlink"/>
    <w:basedOn w:val="Domylnaczcionkaakapitu"/>
    <w:uiPriority w:val="99"/>
    <w:unhideWhenUsed/>
    <w:rsid w:val="00265DA3"/>
    <w:rPr>
      <w:color w:val="0563C1" w:themeColor="hyperlink"/>
      <w:u w:val="single"/>
    </w:rPr>
  </w:style>
  <w:style w:type="character" w:styleId="Nierozpoznanawzmianka">
    <w:name w:val="Unresolved Mention"/>
    <w:basedOn w:val="Domylnaczcionkaakapitu"/>
    <w:uiPriority w:val="99"/>
    <w:semiHidden/>
    <w:unhideWhenUsed/>
    <w:rsid w:val="00265DA3"/>
    <w:rPr>
      <w:color w:val="605E5C"/>
      <w:shd w:val="clear" w:color="auto" w:fill="E1DFDD"/>
    </w:rPr>
  </w:style>
  <w:style w:type="paragraph" w:customStyle="1" w:styleId="western">
    <w:name w:val="western"/>
    <w:basedOn w:val="Normalny"/>
    <w:rsid w:val="00472144"/>
    <w:pPr>
      <w:spacing w:before="100" w:beforeAutospacing="1" w:after="142" w:line="276" w:lineRule="auto"/>
    </w:pPr>
    <w:rPr>
      <w:rFonts w:ascii="Liberation Serif" w:eastAsia="Times New Roman" w:hAnsi="Liberation Serif" w:cs="Liberation Serif"/>
      <w:color w:val="000000"/>
      <w:kern w:val="0"/>
      <w:lang w:eastAsia="pl-PL"/>
      <w14:ligatures w14:val="none"/>
    </w:rPr>
  </w:style>
  <w:style w:type="paragraph" w:styleId="Nagwek">
    <w:name w:val="header"/>
    <w:basedOn w:val="Normalny"/>
    <w:link w:val="NagwekZnak"/>
    <w:uiPriority w:val="99"/>
    <w:unhideWhenUsed/>
    <w:rsid w:val="008674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67435"/>
  </w:style>
  <w:style w:type="paragraph" w:styleId="Stopka">
    <w:name w:val="footer"/>
    <w:basedOn w:val="Normalny"/>
    <w:link w:val="StopkaZnak"/>
    <w:uiPriority w:val="99"/>
    <w:unhideWhenUsed/>
    <w:rsid w:val="008674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67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17</Pages>
  <Words>2535</Words>
  <Characters>15214</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Łobodziec SPZZOZ</dc:creator>
  <cp:keywords/>
  <dc:description/>
  <cp:lastModifiedBy>Emilia Lenartowicz-Gębka</cp:lastModifiedBy>
  <cp:revision>9</cp:revision>
  <dcterms:created xsi:type="dcterms:W3CDTF">2026-03-30T06:53:00Z</dcterms:created>
  <dcterms:modified xsi:type="dcterms:W3CDTF">2026-04-28T13:14:00Z</dcterms:modified>
</cp:coreProperties>
</file>